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F4" w:rsidRPr="007A24B9" w:rsidRDefault="006B6A66" w:rsidP="00AA17FF">
      <w:pPr>
        <w:ind w:left="567" w:right="418" w:firstLine="284"/>
        <w:jc w:val="right"/>
        <w:rPr>
          <w:sz w:val="26"/>
          <w:szCs w:val="26"/>
        </w:rPr>
      </w:pPr>
      <w:r>
        <w:rPr>
          <w:noProof/>
          <w:sz w:val="26"/>
          <w:szCs w:val="26"/>
          <w:lang w:bidi="ar-SA"/>
        </w:rPr>
        <w:drawing>
          <wp:anchor distT="0" distB="0" distL="114300" distR="114300" simplePos="0" relativeHeight="251660288" behindDoc="0" locked="0" layoutInCell="1" allowOverlap="1">
            <wp:simplePos x="0" y="0"/>
            <wp:positionH relativeFrom="column">
              <wp:posOffset>2523490</wp:posOffset>
            </wp:positionH>
            <wp:positionV relativeFrom="paragraph">
              <wp:posOffset>175260</wp:posOffset>
            </wp:positionV>
            <wp:extent cx="914400" cy="9144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pic:spPr>
                </pic:pic>
              </a:graphicData>
            </a:graphic>
          </wp:anchor>
        </w:drawing>
      </w:r>
      <w:r w:rsidR="00AA17FF">
        <w:t>ПРОЕКТ</w:t>
      </w:r>
    </w:p>
    <w:tbl>
      <w:tblPr>
        <w:tblW w:w="10440" w:type="dxa"/>
        <w:tblInd w:w="-432" w:type="dxa"/>
        <w:tblBorders>
          <w:top w:val="single" w:sz="4" w:space="0" w:color="auto"/>
          <w:left w:val="single" w:sz="4" w:space="0" w:color="auto"/>
          <w:bottom w:val="single" w:sz="4" w:space="0" w:color="auto"/>
          <w:right w:val="single" w:sz="4" w:space="0" w:color="auto"/>
        </w:tblBorders>
        <w:tblLook w:val="0000"/>
      </w:tblPr>
      <w:tblGrid>
        <w:gridCol w:w="4500"/>
        <w:gridCol w:w="1620"/>
        <w:gridCol w:w="4320"/>
      </w:tblGrid>
      <w:tr w:rsidR="007A24B9" w:rsidRPr="007A24B9" w:rsidTr="00A36662">
        <w:tc>
          <w:tcPr>
            <w:tcW w:w="4500" w:type="dxa"/>
            <w:tcBorders>
              <w:top w:val="nil"/>
              <w:left w:val="nil"/>
              <w:bottom w:val="nil"/>
              <w:right w:val="nil"/>
            </w:tcBorders>
          </w:tcPr>
          <w:p w:rsidR="007A24B9" w:rsidRPr="007A24B9" w:rsidRDefault="007A24B9" w:rsidP="007A24B9">
            <w:pPr>
              <w:pStyle w:val="3"/>
              <w:spacing w:before="0"/>
              <w:jc w:val="center"/>
              <w:rPr>
                <w:rFonts w:ascii="Times New Roman" w:hAnsi="Times New Roman" w:cs="Times New Roman"/>
                <w:color w:val="auto"/>
                <w:sz w:val="26"/>
                <w:szCs w:val="26"/>
              </w:rPr>
            </w:pPr>
            <w:r w:rsidRPr="007A24B9">
              <w:rPr>
                <w:rFonts w:ascii="Times New Roman" w:hAnsi="Times New Roman" w:cs="Times New Roman"/>
                <w:color w:val="auto"/>
                <w:sz w:val="26"/>
                <w:szCs w:val="26"/>
              </w:rPr>
              <w:t>Совет депутатов</w:t>
            </w:r>
          </w:p>
          <w:p w:rsidR="007A24B9" w:rsidRPr="007A24B9" w:rsidRDefault="007A24B9" w:rsidP="007A24B9">
            <w:pPr>
              <w:pStyle w:val="3"/>
              <w:spacing w:before="0"/>
              <w:jc w:val="center"/>
              <w:rPr>
                <w:rFonts w:ascii="Times New Roman" w:hAnsi="Times New Roman" w:cs="Times New Roman"/>
                <w:color w:val="auto"/>
                <w:sz w:val="26"/>
                <w:szCs w:val="26"/>
              </w:rPr>
            </w:pPr>
            <w:r w:rsidRPr="007A24B9">
              <w:rPr>
                <w:rFonts w:ascii="Times New Roman" w:hAnsi="Times New Roman" w:cs="Times New Roman"/>
                <w:color w:val="auto"/>
                <w:sz w:val="26"/>
                <w:szCs w:val="26"/>
              </w:rPr>
              <w:t>муниципального образования «Можгинский район»</w:t>
            </w:r>
          </w:p>
          <w:p w:rsidR="007A24B9" w:rsidRPr="007A24B9" w:rsidRDefault="007A24B9" w:rsidP="00A36662">
            <w:pPr>
              <w:jc w:val="center"/>
              <w:rPr>
                <w:rFonts w:ascii="Times New Roman" w:hAnsi="Times New Roman" w:cs="Times New Roman"/>
                <w:b/>
                <w:color w:val="auto"/>
                <w:sz w:val="26"/>
                <w:szCs w:val="26"/>
              </w:rPr>
            </w:pPr>
          </w:p>
        </w:tc>
        <w:tc>
          <w:tcPr>
            <w:tcW w:w="1620" w:type="dxa"/>
            <w:tcBorders>
              <w:top w:val="nil"/>
              <w:left w:val="nil"/>
              <w:bottom w:val="nil"/>
              <w:right w:val="nil"/>
            </w:tcBorders>
          </w:tcPr>
          <w:p w:rsidR="007A24B9" w:rsidRPr="007A24B9" w:rsidRDefault="007A24B9" w:rsidP="00A36662">
            <w:pPr>
              <w:rPr>
                <w:rFonts w:ascii="Times New Roman" w:hAnsi="Times New Roman" w:cs="Times New Roman"/>
                <w:b/>
                <w:color w:val="auto"/>
                <w:sz w:val="26"/>
                <w:szCs w:val="26"/>
              </w:rPr>
            </w:pPr>
          </w:p>
        </w:tc>
        <w:tc>
          <w:tcPr>
            <w:tcW w:w="4320" w:type="dxa"/>
            <w:tcBorders>
              <w:top w:val="nil"/>
              <w:left w:val="nil"/>
              <w:bottom w:val="nil"/>
              <w:right w:val="nil"/>
            </w:tcBorders>
          </w:tcPr>
          <w:p w:rsidR="007A24B9" w:rsidRPr="007A24B9" w:rsidRDefault="007A24B9" w:rsidP="00A36662">
            <w:pPr>
              <w:jc w:val="center"/>
              <w:rPr>
                <w:rFonts w:ascii="Times New Roman" w:hAnsi="Times New Roman" w:cs="Times New Roman"/>
                <w:b/>
                <w:color w:val="auto"/>
                <w:sz w:val="26"/>
                <w:szCs w:val="26"/>
              </w:rPr>
            </w:pPr>
            <w:r w:rsidRPr="007A24B9">
              <w:rPr>
                <w:rFonts w:ascii="Times New Roman" w:hAnsi="Times New Roman" w:cs="Times New Roman"/>
                <w:b/>
                <w:color w:val="auto"/>
                <w:sz w:val="26"/>
                <w:szCs w:val="26"/>
              </w:rPr>
              <w:t xml:space="preserve">«Можга </w:t>
            </w:r>
            <w:proofErr w:type="spellStart"/>
            <w:r w:rsidRPr="007A24B9">
              <w:rPr>
                <w:rFonts w:ascii="Times New Roman" w:hAnsi="Times New Roman" w:cs="Times New Roman"/>
                <w:b/>
                <w:color w:val="auto"/>
                <w:sz w:val="26"/>
                <w:szCs w:val="26"/>
              </w:rPr>
              <w:t>ёрос</w:t>
            </w:r>
            <w:proofErr w:type="spellEnd"/>
            <w:r w:rsidRPr="007A24B9">
              <w:rPr>
                <w:rFonts w:ascii="Times New Roman" w:hAnsi="Times New Roman" w:cs="Times New Roman"/>
                <w:b/>
                <w:color w:val="auto"/>
                <w:sz w:val="26"/>
                <w:szCs w:val="26"/>
              </w:rPr>
              <w:t>»</w:t>
            </w:r>
          </w:p>
          <w:p w:rsidR="007A24B9" w:rsidRPr="007A24B9" w:rsidRDefault="007A24B9" w:rsidP="00A36662">
            <w:pPr>
              <w:jc w:val="center"/>
              <w:rPr>
                <w:rFonts w:ascii="Times New Roman" w:hAnsi="Times New Roman" w:cs="Times New Roman"/>
                <w:b/>
                <w:color w:val="auto"/>
                <w:sz w:val="26"/>
                <w:szCs w:val="26"/>
              </w:rPr>
            </w:pPr>
            <w:r w:rsidRPr="007A24B9">
              <w:rPr>
                <w:rFonts w:ascii="Times New Roman" w:hAnsi="Times New Roman" w:cs="Times New Roman"/>
                <w:b/>
                <w:color w:val="auto"/>
                <w:sz w:val="26"/>
                <w:szCs w:val="26"/>
              </w:rPr>
              <w:t xml:space="preserve">муниципал </w:t>
            </w:r>
            <w:proofErr w:type="spellStart"/>
            <w:r w:rsidRPr="007A24B9">
              <w:rPr>
                <w:rFonts w:ascii="Times New Roman" w:hAnsi="Times New Roman" w:cs="Times New Roman"/>
                <w:b/>
                <w:color w:val="auto"/>
                <w:sz w:val="26"/>
                <w:szCs w:val="26"/>
              </w:rPr>
              <w:t>кылдытэтысь</w:t>
            </w:r>
            <w:proofErr w:type="spellEnd"/>
          </w:p>
          <w:p w:rsidR="007A24B9" w:rsidRPr="007A24B9" w:rsidRDefault="007A24B9" w:rsidP="00A36662">
            <w:pPr>
              <w:jc w:val="center"/>
              <w:rPr>
                <w:rFonts w:ascii="Times New Roman" w:hAnsi="Times New Roman" w:cs="Times New Roman"/>
                <w:b/>
                <w:color w:val="auto"/>
                <w:sz w:val="26"/>
                <w:szCs w:val="26"/>
              </w:rPr>
            </w:pPr>
            <w:proofErr w:type="spellStart"/>
            <w:r w:rsidRPr="007A24B9">
              <w:rPr>
                <w:rFonts w:ascii="Times New Roman" w:hAnsi="Times New Roman" w:cs="Times New Roman"/>
                <w:b/>
                <w:color w:val="auto"/>
                <w:sz w:val="26"/>
                <w:szCs w:val="26"/>
              </w:rPr>
              <w:t>депут</w:t>
            </w:r>
            <w:proofErr w:type="spellEnd"/>
            <w:r w:rsidRPr="007A24B9">
              <w:rPr>
                <w:rFonts w:ascii="Times New Roman" w:hAnsi="Times New Roman" w:cs="Times New Roman"/>
                <w:b/>
                <w:color w:val="auto"/>
                <w:sz w:val="26"/>
                <w:szCs w:val="26"/>
              </w:rPr>
              <w:t xml:space="preserve"> </w:t>
            </w:r>
            <w:proofErr w:type="spellStart"/>
            <w:r w:rsidRPr="007A24B9">
              <w:rPr>
                <w:rFonts w:ascii="Times New Roman" w:hAnsi="Times New Roman" w:cs="Times New Roman"/>
                <w:b/>
                <w:color w:val="auto"/>
                <w:sz w:val="26"/>
                <w:szCs w:val="26"/>
              </w:rPr>
              <w:t>Кенеш</w:t>
            </w:r>
            <w:proofErr w:type="spellEnd"/>
          </w:p>
        </w:tc>
      </w:tr>
    </w:tbl>
    <w:p w:rsidR="00B24A13" w:rsidRDefault="00B24A13" w:rsidP="007A24B9">
      <w:pPr>
        <w:rPr>
          <w:b/>
        </w:rPr>
      </w:pPr>
    </w:p>
    <w:p w:rsidR="007A24B9" w:rsidRPr="007A24B9" w:rsidRDefault="007A24B9" w:rsidP="007A24B9">
      <w:pPr>
        <w:rPr>
          <w:rFonts w:ascii="Times New Roman" w:hAnsi="Times New Roman" w:cs="Times New Roman"/>
          <w:b/>
        </w:rPr>
      </w:pPr>
      <w:r>
        <w:rPr>
          <w:b/>
        </w:rPr>
        <w:t xml:space="preserve">                                                           </w:t>
      </w:r>
      <w:r w:rsidRPr="007A24B9">
        <w:rPr>
          <w:rFonts w:ascii="Times New Roman" w:hAnsi="Times New Roman" w:cs="Times New Roman"/>
          <w:b/>
        </w:rPr>
        <w:t>РЕШЕНИЕ</w:t>
      </w:r>
    </w:p>
    <w:p w:rsidR="007A24B9" w:rsidRPr="009D27E1" w:rsidRDefault="007A24B9" w:rsidP="007A24B9">
      <w:pPr>
        <w:ind w:left="284" w:right="418" w:hanging="141"/>
        <w:jc w:val="both"/>
      </w:pPr>
      <w:r>
        <w:t>___________________________________________________</w:t>
      </w:r>
      <w:r w:rsidR="00604DE3">
        <w:t>______________________</w:t>
      </w:r>
    </w:p>
    <w:p w:rsidR="007A24B9" w:rsidRDefault="007A24B9" w:rsidP="00A7495B">
      <w:pPr>
        <w:pStyle w:val="310"/>
        <w:shd w:val="clear" w:color="auto" w:fill="auto"/>
        <w:spacing w:before="0" w:line="240" w:lineRule="auto"/>
        <w:ind w:right="20" w:firstLine="0"/>
        <w:rPr>
          <w:rStyle w:val="32"/>
          <w:b/>
          <w:bCs/>
        </w:rPr>
      </w:pPr>
    </w:p>
    <w:p w:rsidR="00706CF4" w:rsidRPr="007A24B9" w:rsidRDefault="00706CF4" w:rsidP="00A7495B">
      <w:pPr>
        <w:pStyle w:val="310"/>
        <w:shd w:val="clear" w:color="auto" w:fill="auto"/>
        <w:spacing w:before="0" w:line="240" w:lineRule="auto"/>
        <w:ind w:right="20" w:firstLine="0"/>
      </w:pPr>
      <w:r w:rsidRPr="007A24B9">
        <w:rPr>
          <w:rStyle w:val="32"/>
          <w:b/>
          <w:bCs/>
        </w:rPr>
        <w:t xml:space="preserve">Об утверждении </w:t>
      </w:r>
      <w:r w:rsidR="007A24B9" w:rsidRPr="007A24B9">
        <w:rPr>
          <w:rStyle w:val="32"/>
          <w:b/>
          <w:bCs/>
        </w:rPr>
        <w:t>П</w:t>
      </w:r>
      <w:r w:rsidR="00B24A13">
        <w:rPr>
          <w:rStyle w:val="32"/>
          <w:b/>
          <w:bCs/>
        </w:rPr>
        <w:t>о</w:t>
      </w:r>
      <w:r w:rsidR="00A75D33" w:rsidRPr="007A24B9">
        <w:rPr>
          <w:rStyle w:val="32"/>
          <w:b/>
          <w:bCs/>
        </w:rPr>
        <w:t>рядк</w:t>
      </w:r>
      <w:r w:rsidR="007A24B9" w:rsidRPr="007A24B9">
        <w:rPr>
          <w:rStyle w:val="32"/>
          <w:b/>
          <w:bCs/>
        </w:rPr>
        <w:t>а</w:t>
      </w:r>
      <w:r w:rsidR="00A75D33" w:rsidRPr="007A24B9">
        <w:rPr>
          <w:rStyle w:val="32"/>
          <w:b/>
          <w:bCs/>
        </w:rPr>
        <w:t xml:space="preserve"> </w:t>
      </w:r>
      <w:r w:rsidRPr="007A24B9">
        <w:rPr>
          <w:rStyle w:val="32"/>
          <w:b/>
          <w:bCs/>
        </w:rPr>
        <w:t>установлени</w:t>
      </w:r>
      <w:r w:rsidR="00A75D33" w:rsidRPr="007A24B9">
        <w:rPr>
          <w:rStyle w:val="32"/>
          <w:b/>
          <w:bCs/>
        </w:rPr>
        <w:t>я</w:t>
      </w:r>
      <w:r w:rsidRPr="007A24B9">
        <w:rPr>
          <w:rStyle w:val="32"/>
          <w:b/>
          <w:bCs/>
        </w:rPr>
        <w:t xml:space="preserve"> тарифов на услуги муниципальных предприятий и</w:t>
      </w:r>
      <w:r w:rsidR="00B24A13">
        <w:rPr>
          <w:rStyle w:val="32"/>
          <w:b/>
          <w:bCs/>
        </w:rPr>
        <w:t xml:space="preserve"> </w:t>
      </w:r>
      <w:r w:rsidRPr="007A24B9">
        <w:rPr>
          <w:rStyle w:val="32"/>
          <w:b/>
          <w:bCs/>
        </w:rPr>
        <w:t>учреждений, выполнение работ</w:t>
      </w:r>
    </w:p>
    <w:p w:rsidR="00A7495B" w:rsidRDefault="00A7495B" w:rsidP="00A7495B">
      <w:pPr>
        <w:ind w:left="567" w:right="418" w:firstLine="284"/>
        <w:jc w:val="right"/>
        <w:rPr>
          <w:rFonts w:ascii="Times New Roman" w:hAnsi="Times New Roman" w:cs="Times New Roman"/>
        </w:rPr>
      </w:pPr>
    </w:p>
    <w:p w:rsidR="00706CF4" w:rsidRPr="00706CF4" w:rsidRDefault="00706CF4" w:rsidP="00A7495B">
      <w:pPr>
        <w:ind w:left="567" w:right="418" w:firstLine="284"/>
        <w:jc w:val="right"/>
        <w:rPr>
          <w:rFonts w:ascii="Times New Roman" w:hAnsi="Times New Roman" w:cs="Times New Roman"/>
        </w:rPr>
      </w:pPr>
    </w:p>
    <w:p w:rsidR="00706CF4" w:rsidRPr="00706CF4" w:rsidRDefault="00A7495B" w:rsidP="007A24B9">
      <w:pPr>
        <w:pStyle w:val="a6"/>
        <w:ind w:left="142" w:right="418" w:firstLine="284"/>
        <w:rPr>
          <w:sz w:val="24"/>
        </w:rPr>
      </w:pPr>
      <w:r>
        <w:rPr>
          <w:color w:val="000000"/>
          <w:sz w:val="24"/>
        </w:rPr>
        <w:t xml:space="preserve">  </w:t>
      </w:r>
      <w:r w:rsidR="006D3A00">
        <w:rPr>
          <w:color w:val="000000"/>
          <w:sz w:val="24"/>
        </w:rPr>
        <w:t xml:space="preserve">    </w:t>
      </w:r>
      <w:r>
        <w:rPr>
          <w:color w:val="000000"/>
          <w:sz w:val="24"/>
        </w:rPr>
        <w:t xml:space="preserve"> </w:t>
      </w:r>
      <w:proofErr w:type="gramStart"/>
      <w:r w:rsidR="00706CF4" w:rsidRPr="00706CF4">
        <w:rPr>
          <w:color w:val="000000"/>
          <w:sz w:val="24"/>
        </w:rPr>
        <w:t>В соответствии с</w:t>
      </w:r>
      <w:r w:rsidR="0052617D">
        <w:rPr>
          <w:color w:val="000000"/>
          <w:sz w:val="24"/>
        </w:rPr>
        <w:t>татьей 35</w:t>
      </w:r>
      <w:r w:rsidR="00706CF4" w:rsidRPr="00706CF4">
        <w:rPr>
          <w:color w:val="000000"/>
          <w:sz w:val="24"/>
        </w:rPr>
        <w:t xml:space="preserve"> </w:t>
      </w:r>
      <w:r w:rsidR="00706CF4" w:rsidRPr="00706CF4">
        <w:rPr>
          <w:rStyle w:val="22"/>
          <w:sz w:val="24"/>
          <w:szCs w:val="24"/>
        </w:rPr>
        <w:t>Федеральн</w:t>
      </w:r>
      <w:r w:rsidR="0052617D">
        <w:rPr>
          <w:rStyle w:val="22"/>
          <w:sz w:val="24"/>
          <w:szCs w:val="24"/>
        </w:rPr>
        <w:t>ого</w:t>
      </w:r>
      <w:r w:rsidR="00706CF4" w:rsidRPr="00706CF4">
        <w:rPr>
          <w:rStyle w:val="22"/>
          <w:sz w:val="24"/>
          <w:szCs w:val="24"/>
        </w:rPr>
        <w:t xml:space="preserve"> закон</w:t>
      </w:r>
      <w:r w:rsidR="0052617D">
        <w:rPr>
          <w:rStyle w:val="22"/>
          <w:sz w:val="24"/>
          <w:szCs w:val="24"/>
        </w:rPr>
        <w:t>а</w:t>
      </w:r>
      <w:r w:rsidR="00706CF4" w:rsidRPr="00706CF4">
        <w:rPr>
          <w:color w:val="000000"/>
          <w:sz w:val="24"/>
        </w:rPr>
        <w:t xml:space="preserve"> от 06.10.2003 г. № 131-ФЗ</w:t>
      </w:r>
      <w:r w:rsidR="00706CF4" w:rsidRPr="00706CF4">
        <w:rPr>
          <w:rStyle w:val="22"/>
          <w:sz w:val="24"/>
          <w:szCs w:val="24"/>
        </w:rPr>
        <w:t xml:space="preserve"> "Об общих принципах организации местного самоуправления в Российской Федерации", Федеральным законом</w:t>
      </w:r>
      <w:r w:rsidR="00706CF4" w:rsidRPr="00706CF4">
        <w:rPr>
          <w:color w:val="333333"/>
          <w:sz w:val="24"/>
          <w:shd w:val="clear" w:color="auto" w:fill="FFFFFF"/>
        </w:rPr>
        <w:t xml:space="preserve"> от 14.11.2002</w:t>
      </w:r>
      <w:r w:rsidR="00706CF4" w:rsidRPr="00706CF4">
        <w:rPr>
          <w:rStyle w:val="nobr"/>
          <w:color w:val="333333"/>
          <w:sz w:val="24"/>
          <w:shd w:val="clear" w:color="auto" w:fill="FFFFFF"/>
        </w:rPr>
        <w:t> </w:t>
      </w:r>
      <w:r w:rsidR="00706CF4" w:rsidRPr="00706CF4">
        <w:rPr>
          <w:color w:val="333333"/>
          <w:sz w:val="24"/>
          <w:shd w:val="clear" w:color="auto" w:fill="FFFFFF"/>
        </w:rPr>
        <w:t>года № 161-ФЗ</w:t>
      </w:r>
      <w:r w:rsidR="00706CF4" w:rsidRPr="00706CF4">
        <w:rPr>
          <w:rStyle w:val="22"/>
          <w:sz w:val="24"/>
          <w:szCs w:val="24"/>
        </w:rPr>
        <w:t xml:space="preserve"> "О государственных и муниципальных унитарных предприятиях", Федеральным законом </w:t>
      </w:r>
      <w:r w:rsidR="000C6BD3">
        <w:rPr>
          <w:rStyle w:val="22"/>
          <w:sz w:val="24"/>
          <w:szCs w:val="24"/>
        </w:rPr>
        <w:t xml:space="preserve">от </w:t>
      </w:r>
      <w:r w:rsidR="000C6BD3" w:rsidRPr="00706CF4">
        <w:rPr>
          <w:rStyle w:val="22"/>
          <w:sz w:val="24"/>
          <w:szCs w:val="24"/>
        </w:rPr>
        <w:t>12.01.1996 г. №</w:t>
      </w:r>
      <w:r w:rsidR="000C6BD3" w:rsidRPr="00706CF4">
        <w:rPr>
          <w:rStyle w:val="nobr"/>
          <w:color w:val="333333"/>
          <w:sz w:val="24"/>
          <w:shd w:val="clear" w:color="auto" w:fill="FFFFFF"/>
        </w:rPr>
        <w:t> </w:t>
      </w:r>
      <w:r w:rsidR="000C6BD3" w:rsidRPr="00706CF4">
        <w:rPr>
          <w:color w:val="333333"/>
          <w:sz w:val="24"/>
          <w:shd w:val="clear" w:color="auto" w:fill="FFFFFF"/>
        </w:rPr>
        <w:t xml:space="preserve">7-ФЗ </w:t>
      </w:r>
      <w:r w:rsidR="0052617D">
        <w:rPr>
          <w:rStyle w:val="22"/>
          <w:sz w:val="24"/>
          <w:szCs w:val="24"/>
        </w:rPr>
        <w:t>"О некоммерческих организациях" статьей 24</w:t>
      </w:r>
      <w:r w:rsidR="00706CF4" w:rsidRPr="00706CF4">
        <w:rPr>
          <w:rStyle w:val="22"/>
          <w:sz w:val="24"/>
          <w:szCs w:val="24"/>
        </w:rPr>
        <w:t xml:space="preserve"> </w:t>
      </w:r>
      <w:r w:rsidR="00706CF4" w:rsidRPr="00706CF4">
        <w:rPr>
          <w:sz w:val="24"/>
        </w:rPr>
        <w:t>Устав</w:t>
      </w:r>
      <w:r w:rsidR="0052617D">
        <w:rPr>
          <w:sz w:val="24"/>
        </w:rPr>
        <w:t>а</w:t>
      </w:r>
      <w:r w:rsidR="00706CF4" w:rsidRPr="00706CF4">
        <w:rPr>
          <w:sz w:val="24"/>
        </w:rPr>
        <w:t xml:space="preserve"> муниципального образования «Можгинский район»,</w:t>
      </w:r>
      <w:proofErr w:type="gramEnd"/>
    </w:p>
    <w:p w:rsidR="00706CF4" w:rsidRPr="00706CF4" w:rsidRDefault="00706CF4" w:rsidP="007A24B9">
      <w:pPr>
        <w:pStyle w:val="a6"/>
        <w:ind w:left="142" w:right="418" w:firstLine="284"/>
        <w:rPr>
          <w:sz w:val="24"/>
        </w:rPr>
      </w:pPr>
    </w:p>
    <w:p w:rsidR="00706CF4" w:rsidRPr="00706CF4" w:rsidRDefault="00706CF4" w:rsidP="007A24B9">
      <w:pPr>
        <w:pStyle w:val="a6"/>
        <w:ind w:left="142" w:right="418" w:firstLine="284"/>
        <w:rPr>
          <w:sz w:val="24"/>
        </w:rPr>
      </w:pPr>
      <w:r w:rsidRPr="00706CF4">
        <w:rPr>
          <w:sz w:val="24"/>
        </w:rPr>
        <w:t xml:space="preserve"> СОВЕТ ДЕПУТАТОВ РЕШИЛ:</w:t>
      </w:r>
    </w:p>
    <w:p w:rsidR="00706CF4" w:rsidRPr="00706CF4" w:rsidRDefault="00706CF4" w:rsidP="007A24B9">
      <w:pPr>
        <w:pStyle w:val="a6"/>
        <w:ind w:left="142" w:right="418" w:firstLine="284"/>
        <w:rPr>
          <w:sz w:val="24"/>
        </w:rPr>
      </w:pPr>
    </w:p>
    <w:p w:rsidR="00706CF4" w:rsidRPr="00706CF4" w:rsidRDefault="00706CF4" w:rsidP="007A24B9">
      <w:pPr>
        <w:pStyle w:val="210"/>
        <w:numPr>
          <w:ilvl w:val="0"/>
          <w:numId w:val="40"/>
        </w:numPr>
        <w:shd w:val="clear" w:color="auto" w:fill="auto"/>
        <w:spacing w:before="0" w:after="0" w:line="240" w:lineRule="auto"/>
        <w:ind w:left="142" w:right="560" w:firstLine="568"/>
        <w:rPr>
          <w:sz w:val="24"/>
          <w:szCs w:val="24"/>
        </w:rPr>
      </w:pPr>
      <w:r w:rsidRPr="00706CF4">
        <w:rPr>
          <w:rStyle w:val="22"/>
          <w:sz w:val="24"/>
          <w:szCs w:val="24"/>
        </w:rPr>
        <w:t xml:space="preserve"> </w:t>
      </w:r>
      <w:r w:rsidR="00A75D33" w:rsidRPr="00706CF4">
        <w:rPr>
          <w:rStyle w:val="22"/>
          <w:sz w:val="24"/>
          <w:szCs w:val="24"/>
        </w:rPr>
        <w:t xml:space="preserve">Утвердить </w:t>
      </w:r>
      <w:r w:rsidR="007A24B9">
        <w:rPr>
          <w:rStyle w:val="22"/>
          <w:sz w:val="24"/>
          <w:szCs w:val="24"/>
        </w:rPr>
        <w:t xml:space="preserve">прилагаемый </w:t>
      </w:r>
      <w:r w:rsidR="00A75D33">
        <w:rPr>
          <w:rStyle w:val="22"/>
          <w:sz w:val="24"/>
          <w:szCs w:val="24"/>
        </w:rPr>
        <w:t>П</w:t>
      </w:r>
      <w:r w:rsidR="00A75D33" w:rsidRPr="00706CF4">
        <w:rPr>
          <w:rStyle w:val="22"/>
          <w:sz w:val="24"/>
          <w:szCs w:val="24"/>
        </w:rPr>
        <w:t>оряд</w:t>
      </w:r>
      <w:r w:rsidR="00A75D33">
        <w:rPr>
          <w:rStyle w:val="22"/>
          <w:sz w:val="24"/>
          <w:szCs w:val="24"/>
        </w:rPr>
        <w:t>о</w:t>
      </w:r>
      <w:r w:rsidR="00A75D33" w:rsidRPr="00706CF4">
        <w:rPr>
          <w:rStyle w:val="22"/>
          <w:sz w:val="24"/>
          <w:szCs w:val="24"/>
        </w:rPr>
        <w:t xml:space="preserve">к </w:t>
      </w:r>
      <w:r w:rsidRPr="00706CF4">
        <w:rPr>
          <w:rStyle w:val="22"/>
          <w:sz w:val="24"/>
          <w:szCs w:val="24"/>
        </w:rPr>
        <w:t xml:space="preserve"> установлени</w:t>
      </w:r>
      <w:r w:rsidR="00A75D33">
        <w:rPr>
          <w:rStyle w:val="22"/>
          <w:sz w:val="24"/>
          <w:szCs w:val="24"/>
        </w:rPr>
        <w:t>я</w:t>
      </w:r>
      <w:r w:rsidRPr="00706CF4">
        <w:rPr>
          <w:rStyle w:val="22"/>
          <w:sz w:val="24"/>
          <w:szCs w:val="24"/>
        </w:rPr>
        <w:t xml:space="preserve"> тарифов на услуги муниципальных предприятий и учреждений, выполнение работ</w:t>
      </w:r>
      <w:r w:rsidR="00691E9C">
        <w:rPr>
          <w:rStyle w:val="22"/>
          <w:sz w:val="24"/>
          <w:szCs w:val="24"/>
        </w:rPr>
        <w:t>.</w:t>
      </w:r>
    </w:p>
    <w:p w:rsidR="00A7495B" w:rsidRDefault="00A7495B" w:rsidP="007A24B9">
      <w:pPr>
        <w:pStyle w:val="a8"/>
        <w:shd w:val="clear" w:color="auto" w:fill="FFFFFF"/>
        <w:spacing w:before="0" w:beforeAutospacing="0" w:after="0" w:afterAutospacing="0"/>
        <w:ind w:left="142" w:right="560" w:firstLine="710"/>
        <w:jc w:val="both"/>
        <w:rPr>
          <w:color w:val="000000"/>
        </w:rPr>
      </w:pPr>
    </w:p>
    <w:p w:rsidR="0089731E" w:rsidRPr="007A24B9" w:rsidRDefault="0089731E" w:rsidP="007A24B9">
      <w:pPr>
        <w:pStyle w:val="ad"/>
        <w:numPr>
          <w:ilvl w:val="0"/>
          <w:numId w:val="40"/>
        </w:numPr>
        <w:ind w:left="0" w:right="382" w:firstLine="710"/>
        <w:jc w:val="both"/>
        <w:rPr>
          <w:rFonts w:ascii="Times New Roman" w:eastAsia="Times New Roman" w:hAnsi="Times New Roman" w:cs="Times New Roman"/>
          <w:lang w:bidi="ar-SA"/>
        </w:rPr>
      </w:pPr>
      <w:r w:rsidRPr="007A24B9">
        <w:rPr>
          <w:rFonts w:ascii="Times New Roman" w:eastAsia="Times New Roman" w:hAnsi="Times New Roman" w:cs="Times New Roman"/>
          <w:lang w:bidi="ar-SA"/>
        </w:rPr>
        <w:t>Признать утратившим силу решени</w:t>
      </w:r>
      <w:r w:rsidR="00A75D33" w:rsidRPr="007A24B9">
        <w:rPr>
          <w:rFonts w:ascii="Times New Roman" w:eastAsia="Times New Roman" w:hAnsi="Times New Roman" w:cs="Times New Roman"/>
          <w:lang w:bidi="ar-SA"/>
        </w:rPr>
        <w:t>е</w:t>
      </w:r>
      <w:r w:rsidRPr="007A24B9">
        <w:rPr>
          <w:rFonts w:ascii="Times New Roman" w:eastAsia="Times New Roman" w:hAnsi="Times New Roman" w:cs="Times New Roman"/>
          <w:lang w:bidi="ar-SA"/>
        </w:rPr>
        <w:t xml:space="preserve"> </w:t>
      </w:r>
      <w:r w:rsidR="006D3A00" w:rsidRPr="007A24B9">
        <w:rPr>
          <w:rFonts w:ascii="Times New Roman" w:eastAsia="Times New Roman" w:hAnsi="Times New Roman" w:cs="Times New Roman"/>
          <w:lang w:bidi="ar-SA"/>
        </w:rPr>
        <w:t xml:space="preserve">Совета депутатов муниципального образования «Можгинский район» от </w:t>
      </w:r>
      <w:r w:rsidRPr="007A24B9">
        <w:rPr>
          <w:rFonts w:ascii="Times New Roman" w:eastAsia="Times New Roman" w:hAnsi="Times New Roman" w:cs="Times New Roman"/>
          <w:lang w:bidi="ar-SA"/>
        </w:rPr>
        <w:t xml:space="preserve"> </w:t>
      </w:r>
      <w:r w:rsidR="006D3A00" w:rsidRPr="007A24B9">
        <w:rPr>
          <w:rFonts w:ascii="Times New Roman" w:hAnsi="Times New Roman" w:cs="Times New Roman"/>
        </w:rPr>
        <w:t xml:space="preserve">5 сентября 2007 г. № 7.7 </w:t>
      </w:r>
      <w:r w:rsidRPr="007A24B9">
        <w:rPr>
          <w:rFonts w:ascii="Times New Roman" w:eastAsia="Times New Roman" w:hAnsi="Times New Roman" w:cs="Times New Roman"/>
          <w:lang w:bidi="ar-SA"/>
        </w:rPr>
        <w:t>«</w:t>
      </w:r>
      <w:r w:rsidR="006D3A00" w:rsidRPr="007A24B9">
        <w:rPr>
          <w:rFonts w:ascii="Times New Roman" w:hAnsi="Times New Roman" w:cs="Times New Roman"/>
        </w:rPr>
        <w:t>Об определении порядка принятия решений об установлении тарифов на услуги муниципальных предприятий и муниципальных учреждений».</w:t>
      </w:r>
    </w:p>
    <w:p w:rsidR="0089731E" w:rsidRDefault="0089731E" w:rsidP="007A24B9">
      <w:pPr>
        <w:pStyle w:val="a8"/>
        <w:shd w:val="clear" w:color="auto" w:fill="FFFFFF"/>
        <w:tabs>
          <w:tab w:val="left" w:pos="512"/>
        </w:tabs>
        <w:spacing w:before="0" w:beforeAutospacing="0" w:after="0" w:afterAutospacing="0"/>
        <w:ind w:left="142" w:right="560"/>
        <w:jc w:val="both"/>
        <w:rPr>
          <w:color w:val="000000"/>
        </w:rPr>
      </w:pPr>
    </w:p>
    <w:p w:rsidR="00706CF4" w:rsidRPr="00706CF4" w:rsidRDefault="009E091D" w:rsidP="007A24B9">
      <w:pPr>
        <w:pStyle w:val="a8"/>
        <w:numPr>
          <w:ilvl w:val="0"/>
          <w:numId w:val="40"/>
        </w:numPr>
        <w:shd w:val="clear" w:color="auto" w:fill="FFFFFF"/>
        <w:tabs>
          <w:tab w:val="left" w:pos="512"/>
        </w:tabs>
        <w:spacing w:before="0" w:beforeAutospacing="0" w:after="0" w:afterAutospacing="0"/>
        <w:ind w:left="0" w:right="560" w:firstLine="710"/>
        <w:jc w:val="both"/>
        <w:rPr>
          <w:color w:val="000000"/>
        </w:rPr>
      </w:pPr>
      <w:r>
        <w:rPr>
          <w:color w:val="000000"/>
        </w:rPr>
        <w:t xml:space="preserve">Опубликовать настоящее </w:t>
      </w:r>
      <w:r w:rsidR="00706CF4" w:rsidRPr="00706CF4">
        <w:rPr>
          <w:color w:val="000000"/>
        </w:rPr>
        <w:t>решение на официальном сайте муниципального образования «Можгинский район»</w:t>
      </w:r>
      <w:r w:rsidR="00A7495B">
        <w:rPr>
          <w:color w:val="000000"/>
        </w:rPr>
        <w:t xml:space="preserve"> в </w:t>
      </w:r>
      <w:r w:rsidR="001967AB">
        <w:rPr>
          <w:color w:val="000000"/>
        </w:rPr>
        <w:t xml:space="preserve">информационно-телекоммуникационной </w:t>
      </w:r>
      <w:r w:rsidR="00A7495B">
        <w:rPr>
          <w:color w:val="000000"/>
        </w:rPr>
        <w:t>сети «Интернет»</w:t>
      </w:r>
      <w:r w:rsidR="007A24B9">
        <w:rPr>
          <w:color w:val="000000"/>
        </w:rPr>
        <w:t xml:space="preserve"> и в </w:t>
      </w:r>
      <w:r w:rsidR="002A5C27">
        <w:rPr>
          <w:color w:val="000000"/>
        </w:rPr>
        <w:t>С</w:t>
      </w:r>
      <w:r w:rsidR="007A24B9">
        <w:rPr>
          <w:color w:val="000000"/>
        </w:rPr>
        <w:t xml:space="preserve">обрании муниципальных нормативных правовых актов муниципального образования «Можгинский район». </w:t>
      </w:r>
    </w:p>
    <w:p w:rsidR="003245CA" w:rsidRDefault="003245CA" w:rsidP="007A24B9">
      <w:pPr>
        <w:spacing w:line="240" w:lineRule="exact"/>
        <w:ind w:right="418" w:firstLine="710"/>
        <w:rPr>
          <w:sz w:val="19"/>
          <w:szCs w:val="19"/>
        </w:rPr>
      </w:pPr>
    </w:p>
    <w:p w:rsidR="00B24A13" w:rsidRDefault="00B24A13" w:rsidP="007A24B9">
      <w:pPr>
        <w:spacing w:line="240" w:lineRule="exact"/>
        <w:ind w:right="418" w:firstLine="710"/>
        <w:rPr>
          <w:sz w:val="19"/>
          <w:szCs w:val="19"/>
        </w:rPr>
      </w:pPr>
    </w:p>
    <w:p w:rsidR="00384ADF" w:rsidRDefault="007A24B9" w:rsidP="007A24B9">
      <w:pPr>
        <w:pStyle w:val="Iauiue"/>
        <w:overflowPunct/>
        <w:autoSpaceDE/>
        <w:autoSpaceDN/>
        <w:adjustRightInd/>
        <w:ind w:left="-142" w:firstLine="284"/>
        <w:textAlignment w:val="auto"/>
        <w:rPr>
          <w:sz w:val="24"/>
          <w:szCs w:val="24"/>
        </w:rPr>
      </w:pPr>
      <w:r>
        <w:rPr>
          <w:sz w:val="24"/>
          <w:szCs w:val="24"/>
        </w:rPr>
        <w:t xml:space="preserve"> </w:t>
      </w:r>
      <w:r w:rsidR="00384ADF">
        <w:rPr>
          <w:sz w:val="24"/>
          <w:szCs w:val="24"/>
        </w:rPr>
        <w:t xml:space="preserve">Председатель Совета депутатов </w:t>
      </w:r>
    </w:p>
    <w:p w:rsidR="00384ADF" w:rsidRDefault="00384ADF" w:rsidP="007A24B9">
      <w:pPr>
        <w:pStyle w:val="Iauiue"/>
        <w:overflowPunct/>
        <w:autoSpaceDE/>
        <w:autoSpaceDN/>
        <w:adjustRightInd/>
        <w:ind w:left="-142" w:firstLine="284"/>
        <w:textAlignment w:val="auto"/>
        <w:rPr>
          <w:sz w:val="24"/>
          <w:szCs w:val="24"/>
        </w:rPr>
      </w:pPr>
      <w:r>
        <w:rPr>
          <w:sz w:val="24"/>
          <w:szCs w:val="24"/>
        </w:rPr>
        <w:t xml:space="preserve"> муниципального образования </w:t>
      </w:r>
    </w:p>
    <w:p w:rsidR="00384ADF" w:rsidRPr="009D7A5E" w:rsidRDefault="00384ADF" w:rsidP="007A24B9">
      <w:pPr>
        <w:pStyle w:val="Iauiue"/>
        <w:overflowPunct/>
        <w:autoSpaceDE/>
        <w:autoSpaceDN/>
        <w:adjustRightInd/>
        <w:ind w:left="-142" w:firstLine="284"/>
        <w:textAlignment w:val="auto"/>
        <w:rPr>
          <w:sz w:val="24"/>
          <w:szCs w:val="24"/>
        </w:rPr>
      </w:pPr>
      <w:r>
        <w:t xml:space="preserve"> </w:t>
      </w:r>
      <w:r w:rsidR="007A24B9">
        <w:t>«</w:t>
      </w:r>
      <w:r w:rsidRPr="009D7A5E">
        <w:rPr>
          <w:sz w:val="24"/>
          <w:szCs w:val="24"/>
        </w:rPr>
        <w:t xml:space="preserve">Можгинский район»                                                                              Г. П. </w:t>
      </w:r>
      <w:proofErr w:type="spellStart"/>
      <w:r w:rsidRPr="009D7A5E">
        <w:rPr>
          <w:sz w:val="24"/>
          <w:szCs w:val="24"/>
        </w:rPr>
        <w:t>Королькова</w:t>
      </w:r>
      <w:proofErr w:type="spellEnd"/>
    </w:p>
    <w:p w:rsidR="00706CF4" w:rsidRDefault="00706CF4" w:rsidP="007A24B9">
      <w:pPr>
        <w:pStyle w:val="2"/>
        <w:spacing w:before="0"/>
        <w:ind w:left="142" w:firstLine="284"/>
        <w:jc w:val="both"/>
        <w:rPr>
          <w:rFonts w:ascii="Times New Roman" w:hAnsi="Times New Roman" w:cs="Times New Roman"/>
          <w:b w:val="0"/>
          <w:color w:val="auto"/>
          <w:sz w:val="24"/>
          <w:szCs w:val="24"/>
        </w:rPr>
      </w:pPr>
    </w:p>
    <w:p w:rsidR="00706CF4" w:rsidRPr="00706CF4" w:rsidRDefault="00706CF4" w:rsidP="007A24B9">
      <w:pPr>
        <w:pStyle w:val="2"/>
        <w:spacing w:before="0"/>
        <w:ind w:left="142" w:firstLine="284"/>
        <w:jc w:val="both"/>
        <w:rPr>
          <w:rFonts w:ascii="Times New Roman" w:hAnsi="Times New Roman" w:cs="Times New Roman"/>
          <w:b w:val="0"/>
          <w:color w:val="auto"/>
          <w:sz w:val="24"/>
          <w:szCs w:val="24"/>
        </w:rPr>
      </w:pPr>
    </w:p>
    <w:p w:rsidR="007A24B9" w:rsidRPr="00384ADF" w:rsidRDefault="007A24B9" w:rsidP="007A24B9">
      <w:pPr>
        <w:pStyle w:val="Iauiue"/>
        <w:overflowPunct/>
        <w:autoSpaceDE/>
        <w:autoSpaceDN/>
        <w:adjustRightInd/>
        <w:ind w:left="142"/>
        <w:textAlignment w:val="auto"/>
        <w:rPr>
          <w:sz w:val="24"/>
          <w:szCs w:val="24"/>
        </w:rPr>
      </w:pPr>
      <w:r w:rsidRPr="00384ADF">
        <w:rPr>
          <w:sz w:val="24"/>
          <w:szCs w:val="24"/>
        </w:rPr>
        <w:t xml:space="preserve">Глава  муниципального образования </w:t>
      </w:r>
    </w:p>
    <w:p w:rsidR="007A24B9" w:rsidRPr="00384ADF" w:rsidRDefault="007A24B9" w:rsidP="007A24B9">
      <w:pPr>
        <w:pStyle w:val="Iauiue"/>
        <w:overflowPunct/>
        <w:autoSpaceDE/>
        <w:autoSpaceDN/>
        <w:adjustRightInd/>
        <w:ind w:left="142"/>
        <w:textAlignment w:val="auto"/>
        <w:rPr>
          <w:sz w:val="24"/>
          <w:szCs w:val="24"/>
        </w:rPr>
      </w:pPr>
      <w:r w:rsidRPr="00384ADF">
        <w:rPr>
          <w:sz w:val="24"/>
          <w:szCs w:val="24"/>
        </w:rPr>
        <w:t xml:space="preserve">«Можгинский район»                                                                      </w:t>
      </w:r>
      <w:r>
        <w:rPr>
          <w:sz w:val="24"/>
          <w:szCs w:val="24"/>
        </w:rPr>
        <w:t xml:space="preserve">         </w:t>
      </w:r>
      <w:r w:rsidRPr="00384ADF">
        <w:rPr>
          <w:sz w:val="24"/>
          <w:szCs w:val="24"/>
        </w:rPr>
        <w:t xml:space="preserve"> А.</w:t>
      </w:r>
      <w:r>
        <w:rPr>
          <w:sz w:val="24"/>
          <w:szCs w:val="24"/>
        </w:rPr>
        <w:t>Г</w:t>
      </w:r>
      <w:r w:rsidRPr="00384ADF">
        <w:rPr>
          <w:sz w:val="24"/>
          <w:szCs w:val="24"/>
        </w:rPr>
        <w:t>. В</w:t>
      </w:r>
      <w:r>
        <w:rPr>
          <w:sz w:val="24"/>
          <w:szCs w:val="24"/>
        </w:rPr>
        <w:t>асильев</w:t>
      </w:r>
    </w:p>
    <w:p w:rsidR="00706CF4" w:rsidRPr="00706CF4" w:rsidRDefault="00706CF4" w:rsidP="007A24B9">
      <w:pPr>
        <w:pStyle w:val="2"/>
        <w:spacing w:before="0"/>
        <w:ind w:left="142"/>
        <w:jc w:val="both"/>
        <w:rPr>
          <w:rFonts w:ascii="Times New Roman" w:hAnsi="Times New Roman" w:cs="Times New Roman"/>
          <w:b w:val="0"/>
          <w:color w:val="auto"/>
          <w:sz w:val="24"/>
          <w:szCs w:val="24"/>
        </w:rPr>
      </w:pPr>
    </w:p>
    <w:p w:rsidR="00706CF4" w:rsidRPr="00706CF4" w:rsidRDefault="00706CF4" w:rsidP="00706CF4">
      <w:pPr>
        <w:pStyle w:val="2"/>
        <w:spacing w:before="0"/>
        <w:ind w:firstLine="284"/>
        <w:jc w:val="both"/>
        <w:rPr>
          <w:rFonts w:ascii="Times New Roman" w:hAnsi="Times New Roman" w:cs="Times New Roman"/>
          <w:b w:val="0"/>
          <w:color w:val="auto"/>
          <w:sz w:val="24"/>
          <w:szCs w:val="24"/>
        </w:rPr>
      </w:pPr>
      <w:r w:rsidRPr="00706CF4">
        <w:rPr>
          <w:rFonts w:ascii="Times New Roman" w:hAnsi="Times New Roman" w:cs="Times New Roman"/>
          <w:b w:val="0"/>
          <w:color w:val="auto"/>
          <w:sz w:val="24"/>
          <w:szCs w:val="24"/>
        </w:rPr>
        <w:tab/>
      </w:r>
    </w:p>
    <w:p w:rsidR="00706CF4" w:rsidRPr="00706CF4" w:rsidRDefault="00706CF4" w:rsidP="00706CF4">
      <w:pPr>
        <w:ind w:firstLine="284"/>
        <w:jc w:val="both"/>
        <w:rPr>
          <w:rFonts w:ascii="Times New Roman" w:hAnsi="Times New Roman" w:cs="Times New Roman"/>
          <w:color w:val="auto"/>
        </w:rPr>
      </w:pPr>
      <w:r w:rsidRPr="00706CF4">
        <w:rPr>
          <w:rFonts w:ascii="Times New Roman" w:hAnsi="Times New Roman" w:cs="Times New Roman"/>
          <w:color w:val="auto"/>
        </w:rPr>
        <w:t xml:space="preserve">         г. Можга</w:t>
      </w:r>
    </w:p>
    <w:p w:rsidR="00706CF4" w:rsidRPr="00706CF4" w:rsidRDefault="00706CF4" w:rsidP="00706CF4">
      <w:pPr>
        <w:ind w:firstLine="284"/>
        <w:jc w:val="both"/>
        <w:rPr>
          <w:rFonts w:ascii="Times New Roman" w:hAnsi="Times New Roman" w:cs="Times New Roman"/>
          <w:color w:val="auto"/>
        </w:rPr>
      </w:pPr>
      <w:r w:rsidRPr="00706CF4">
        <w:rPr>
          <w:rFonts w:ascii="Times New Roman" w:hAnsi="Times New Roman" w:cs="Times New Roman"/>
          <w:color w:val="auto"/>
        </w:rPr>
        <w:t>«___» __________2018 года</w:t>
      </w:r>
    </w:p>
    <w:p w:rsidR="00706CF4" w:rsidRPr="00706CF4" w:rsidRDefault="00706CF4" w:rsidP="00706CF4">
      <w:pPr>
        <w:ind w:firstLine="284"/>
        <w:jc w:val="both"/>
        <w:rPr>
          <w:rFonts w:ascii="Times New Roman" w:hAnsi="Times New Roman" w:cs="Times New Roman"/>
          <w:color w:val="auto"/>
        </w:rPr>
      </w:pPr>
      <w:r w:rsidRPr="00706CF4">
        <w:rPr>
          <w:rFonts w:ascii="Times New Roman" w:hAnsi="Times New Roman" w:cs="Times New Roman"/>
          <w:color w:val="auto"/>
        </w:rPr>
        <w:t xml:space="preserve">          </w:t>
      </w:r>
    </w:p>
    <w:p w:rsidR="00706CF4" w:rsidRPr="00706CF4" w:rsidRDefault="00706CF4" w:rsidP="00706CF4">
      <w:pPr>
        <w:ind w:firstLine="284"/>
        <w:jc w:val="both"/>
        <w:rPr>
          <w:rStyle w:val="FontStyle20"/>
          <w:b w:val="0"/>
          <w:bCs w:val="0"/>
          <w:color w:val="auto"/>
          <w:sz w:val="24"/>
          <w:szCs w:val="24"/>
        </w:rPr>
      </w:pPr>
      <w:r w:rsidRPr="00706CF4">
        <w:rPr>
          <w:rFonts w:ascii="Times New Roman" w:hAnsi="Times New Roman" w:cs="Times New Roman"/>
          <w:color w:val="auto"/>
        </w:rPr>
        <w:t xml:space="preserve">          № _____</w:t>
      </w:r>
    </w:p>
    <w:p w:rsidR="00384ADF" w:rsidRPr="00384ADF" w:rsidRDefault="00384ADF" w:rsidP="00384ADF">
      <w:pPr>
        <w:shd w:val="clear" w:color="auto" w:fill="FFFFFF"/>
        <w:ind w:right="-756"/>
        <w:rPr>
          <w:rFonts w:ascii="Times New Roman" w:hAnsi="Times New Roman" w:cs="Times New Roman"/>
        </w:rPr>
      </w:pPr>
      <w:r w:rsidRPr="00384ADF">
        <w:rPr>
          <w:rFonts w:ascii="Times New Roman" w:hAnsi="Times New Roman" w:cs="Times New Roman"/>
        </w:rPr>
        <w:lastRenderedPageBreak/>
        <w:t>Проект вносит:</w:t>
      </w:r>
    </w:p>
    <w:p w:rsidR="00384ADF" w:rsidRPr="00384ADF" w:rsidRDefault="00384ADF" w:rsidP="00384ADF">
      <w:pPr>
        <w:shd w:val="clear" w:color="auto" w:fill="FFFFFF"/>
        <w:ind w:right="-756"/>
        <w:rPr>
          <w:rFonts w:ascii="Times New Roman" w:hAnsi="Times New Roman" w:cs="Times New Roman"/>
        </w:rPr>
      </w:pPr>
    </w:p>
    <w:p w:rsidR="007A24B9" w:rsidRPr="007A24B9" w:rsidRDefault="007A24B9" w:rsidP="007A24B9">
      <w:pPr>
        <w:rPr>
          <w:rFonts w:ascii="Times New Roman" w:hAnsi="Times New Roman" w:cs="Times New Roman"/>
        </w:rPr>
      </w:pPr>
      <w:r w:rsidRPr="007A24B9">
        <w:rPr>
          <w:rFonts w:ascii="Times New Roman" w:hAnsi="Times New Roman" w:cs="Times New Roman"/>
        </w:rPr>
        <w:t xml:space="preserve">Первый заместитель главы Администрации района </w:t>
      </w:r>
      <w:proofErr w:type="gramStart"/>
      <w:r w:rsidRPr="007A24B9">
        <w:rPr>
          <w:rFonts w:ascii="Times New Roman" w:hAnsi="Times New Roman" w:cs="Times New Roman"/>
        </w:rPr>
        <w:t>по</w:t>
      </w:r>
      <w:proofErr w:type="gramEnd"/>
      <w:r w:rsidRPr="007A24B9">
        <w:rPr>
          <w:rFonts w:ascii="Times New Roman" w:hAnsi="Times New Roman" w:cs="Times New Roman"/>
        </w:rPr>
        <w:t xml:space="preserve"> </w:t>
      </w:r>
    </w:p>
    <w:p w:rsidR="007A24B9" w:rsidRPr="007A24B9" w:rsidRDefault="007A24B9" w:rsidP="007A24B9">
      <w:pPr>
        <w:rPr>
          <w:rFonts w:ascii="Times New Roman" w:hAnsi="Times New Roman" w:cs="Times New Roman"/>
        </w:rPr>
      </w:pPr>
      <w:r w:rsidRPr="007A24B9">
        <w:rPr>
          <w:rFonts w:ascii="Times New Roman" w:hAnsi="Times New Roman" w:cs="Times New Roman"/>
        </w:rPr>
        <w:t xml:space="preserve">вопросам экономики и инвестиционного развития – </w:t>
      </w:r>
    </w:p>
    <w:p w:rsidR="007A24B9" w:rsidRPr="007A24B9" w:rsidRDefault="007A24B9" w:rsidP="007A24B9">
      <w:pPr>
        <w:rPr>
          <w:rFonts w:ascii="Times New Roman" w:hAnsi="Times New Roman" w:cs="Times New Roman"/>
        </w:rPr>
      </w:pPr>
      <w:r w:rsidRPr="007A24B9">
        <w:rPr>
          <w:rFonts w:ascii="Times New Roman" w:hAnsi="Times New Roman" w:cs="Times New Roman"/>
        </w:rPr>
        <w:t xml:space="preserve">начальник Управления экономики и </w:t>
      </w:r>
    </w:p>
    <w:p w:rsidR="007A24B9" w:rsidRPr="007A24B9" w:rsidRDefault="007A24B9" w:rsidP="007A24B9">
      <w:pPr>
        <w:jc w:val="both"/>
        <w:rPr>
          <w:rFonts w:ascii="Times New Roman" w:hAnsi="Times New Roman" w:cs="Times New Roman"/>
        </w:rPr>
      </w:pPr>
      <w:r w:rsidRPr="007A24B9">
        <w:rPr>
          <w:rFonts w:ascii="Times New Roman" w:hAnsi="Times New Roman" w:cs="Times New Roman"/>
        </w:rPr>
        <w:t>имущественных отношений                                                                      Н. М. Романов</w:t>
      </w:r>
    </w:p>
    <w:p w:rsidR="00384ADF" w:rsidRPr="007A24B9" w:rsidRDefault="00384ADF" w:rsidP="00384ADF">
      <w:pPr>
        <w:pStyle w:val="ab"/>
        <w:tabs>
          <w:tab w:val="left" w:pos="360"/>
        </w:tabs>
      </w:pPr>
    </w:p>
    <w:p w:rsidR="00384ADF" w:rsidRPr="00384ADF" w:rsidRDefault="00384ADF" w:rsidP="00384ADF">
      <w:pPr>
        <w:shd w:val="clear" w:color="auto" w:fill="FFFFFF"/>
        <w:ind w:right="-756"/>
        <w:rPr>
          <w:rFonts w:ascii="Times New Roman" w:hAnsi="Times New Roman" w:cs="Times New Roman"/>
        </w:rPr>
      </w:pPr>
      <w:r w:rsidRPr="00384ADF">
        <w:rPr>
          <w:rFonts w:ascii="Times New Roman" w:hAnsi="Times New Roman" w:cs="Times New Roman"/>
        </w:rPr>
        <w:t>Согласовано:</w:t>
      </w:r>
    </w:p>
    <w:p w:rsidR="001967AB" w:rsidRDefault="001967AB" w:rsidP="001967AB">
      <w:pPr>
        <w:pStyle w:val="Iauiue"/>
        <w:overflowPunct/>
        <w:autoSpaceDE/>
        <w:autoSpaceDN/>
        <w:adjustRightInd/>
        <w:textAlignment w:val="auto"/>
        <w:rPr>
          <w:sz w:val="24"/>
          <w:szCs w:val="24"/>
        </w:rPr>
      </w:pPr>
    </w:p>
    <w:p w:rsidR="001967AB" w:rsidRPr="00384ADF" w:rsidRDefault="001967AB" w:rsidP="001967AB">
      <w:pPr>
        <w:pStyle w:val="Iauiue"/>
        <w:overflowPunct/>
        <w:autoSpaceDE/>
        <w:autoSpaceDN/>
        <w:adjustRightInd/>
        <w:textAlignment w:val="auto"/>
        <w:rPr>
          <w:sz w:val="24"/>
          <w:szCs w:val="24"/>
        </w:rPr>
      </w:pPr>
      <w:r w:rsidRPr="00384ADF">
        <w:rPr>
          <w:sz w:val="24"/>
          <w:szCs w:val="24"/>
        </w:rPr>
        <w:t xml:space="preserve">Глава  муниципального образования </w:t>
      </w:r>
    </w:p>
    <w:p w:rsidR="001967AB" w:rsidRPr="00384ADF" w:rsidRDefault="001967AB" w:rsidP="001967AB">
      <w:pPr>
        <w:pStyle w:val="Iauiue"/>
        <w:overflowPunct/>
        <w:autoSpaceDE/>
        <w:autoSpaceDN/>
        <w:adjustRightInd/>
        <w:textAlignment w:val="auto"/>
        <w:rPr>
          <w:sz w:val="24"/>
          <w:szCs w:val="24"/>
        </w:rPr>
      </w:pPr>
      <w:r w:rsidRPr="00384ADF">
        <w:rPr>
          <w:sz w:val="24"/>
          <w:szCs w:val="24"/>
        </w:rPr>
        <w:t xml:space="preserve">«Можгинский район»                                                                      </w:t>
      </w:r>
      <w:r>
        <w:rPr>
          <w:sz w:val="24"/>
          <w:szCs w:val="24"/>
        </w:rPr>
        <w:t xml:space="preserve">             </w:t>
      </w:r>
      <w:r w:rsidRPr="00384ADF">
        <w:rPr>
          <w:sz w:val="24"/>
          <w:szCs w:val="24"/>
        </w:rPr>
        <w:t>А.</w:t>
      </w:r>
      <w:r>
        <w:rPr>
          <w:sz w:val="24"/>
          <w:szCs w:val="24"/>
        </w:rPr>
        <w:t>Г</w:t>
      </w:r>
      <w:r w:rsidRPr="00384ADF">
        <w:rPr>
          <w:sz w:val="24"/>
          <w:szCs w:val="24"/>
        </w:rPr>
        <w:t>. В</w:t>
      </w:r>
      <w:r>
        <w:rPr>
          <w:sz w:val="24"/>
          <w:szCs w:val="24"/>
        </w:rPr>
        <w:t>асильев</w:t>
      </w:r>
    </w:p>
    <w:p w:rsidR="00384ADF" w:rsidRPr="00384ADF" w:rsidRDefault="00384ADF" w:rsidP="00384ADF">
      <w:pPr>
        <w:shd w:val="clear" w:color="auto" w:fill="FFFFFF"/>
        <w:ind w:right="-756"/>
        <w:rPr>
          <w:rFonts w:ascii="Times New Roman" w:hAnsi="Times New Roman" w:cs="Times New Roman"/>
        </w:rPr>
      </w:pPr>
    </w:p>
    <w:p w:rsidR="00384ADF" w:rsidRPr="00384ADF" w:rsidRDefault="00384ADF" w:rsidP="00384ADF">
      <w:pPr>
        <w:shd w:val="clear" w:color="auto" w:fill="FFFFFF"/>
        <w:ind w:right="-756"/>
        <w:rPr>
          <w:rFonts w:ascii="Times New Roman" w:hAnsi="Times New Roman" w:cs="Times New Roman"/>
        </w:rPr>
      </w:pPr>
      <w:r w:rsidRPr="00384ADF">
        <w:rPr>
          <w:rFonts w:ascii="Times New Roman" w:hAnsi="Times New Roman" w:cs="Times New Roman"/>
        </w:rPr>
        <w:t>Начальник сектора правового</w:t>
      </w:r>
    </w:p>
    <w:p w:rsidR="00384ADF" w:rsidRDefault="00384ADF" w:rsidP="00384ADF">
      <w:pPr>
        <w:rPr>
          <w:rFonts w:ascii="Times New Roman" w:hAnsi="Times New Roman" w:cs="Times New Roman"/>
        </w:rPr>
      </w:pPr>
      <w:r w:rsidRPr="00384ADF">
        <w:rPr>
          <w:rFonts w:ascii="Times New Roman" w:hAnsi="Times New Roman" w:cs="Times New Roman"/>
        </w:rPr>
        <w:t xml:space="preserve">обеспечения                                                                                                  Н. В. </w:t>
      </w:r>
      <w:proofErr w:type="spellStart"/>
      <w:r w:rsidRPr="00384ADF">
        <w:rPr>
          <w:rFonts w:ascii="Times New Roman" w:hAnsi="Times New Roman" w:cs="Times New Roman"/>
        </w:rPr>
        <w:t>Щеклеина</w:t>
      </w:r>
      <w:proofErr w:type="spellEnd"/>
    </w:p>
    <w:p w:rsidR="00C231E6" w:rsidRDefault="00C231E6" w:rsidP="00384ADF">
      <w:pPr>
        <w:rPr>
          <w:rFonts w:ascii="Times New Roman" w:hAnsi="Times New Roman" w:cs="Times New Roman"/>
        </w:rPr>
      </w:pPr>
    </w:p>
    <w:p w:rsidR="00C231E6" w:rsidRDefault="00C231E6" w:rsidP="00384ADF">
      <w:pPr>
        <w:rPr>
          <w:rFonts w:ascii="Times New Roman" w:hAnsi="Times New Roman" w:cs="Times New Roman"/>
        </w:rPr>
      </w:pPr>
    </w:p>
    <w:p w:rsidR="00C231E6" w:rsidRDefault="00C231E6" w:rsidP="00384ADF">
      <w:pPr>
        <w:rPr>
          <w:rFonts w:ascii="Times New Roman" w:hAnsi="Times New Roman" w:cs="Times New Roman"/>
        </w:rPr>
      </w:pPr>
      <w:r>
        <w:rPr>
          <w:rFonts w:ascii="Times New Roman" w:hAnsi="Times New Roman" w:cs="Times New Roman"/>
        </w:rPr>
        <w:t>Заместитель Главы Администрации</w:t>
      </w:r>
    </w:p>
    <w:p w:rsidR="00C231E6" w:rsidRDefault="008020D8" w:rsidP="00384ADF">
      <w:pPr>
        <w:rPr>
          <w:rFonts w:ascii="Times New Roman" w:hAnsi="Times New Roman" w:cs="Times New Roman"/>
        </w:rPr>
      </w:pPr>
      <w:r>
        <w:rPr>
          <w:rFonts w:ascii="Times New Roman" w:hAnsi="Times New Roman" w:cs="Times New Roman"/>
        </w:rPr>
        <w:t>р</w:t>
      </w:r>
      <w:r w:rsidR="00C231E6">
        <w:rPr>
          <w:rFonts w:ascii="Times New Roman" w:hAnsi="Times New Roman" w:cs="Times New Roman"/>
        </w:rPr>
        <w:t>айона по финансовым вопросам-</w:t>
      </w:r>
    </w:p>
    <w:p w:rsidR="00C231E6" w:rsidRDefault="00C231E6" w:rsidP="00384ADF">
      <w:pPr>
        <w:rPr>
          <w:rFonts w:ascii="Times New Roman" w:hAnsi="Times New Roman" w:cs="Times New Roman"/>
        </w:rPr>
      </w:pPr>
      <w:r>
        <w:rPr>
          <w:rFonts w:ascii="Times New Roman" w:hAnsi="Times New Roman" w:cs="Times New Roman"/>
        </w:rPr>
        <w:t xml:space="preserve">Начальник Управления финансов                                                             </w:t>
      </w:r>
      <w:r w:rsidR="008020D8">
        <w:rPr>
          <w:rFonts w:ascii="Times New Roman" w:hAnsi="Times New Roman" w:cs="Times New Roman"/>
        </w:rPr>
        <w:t xml:space="preserve"> </w:t>
      </w:r>
      <w:r>
        <w:rPr>
          <w:rFonts w:ascii="Times New Roman" w:hAnsi="Times New Roman" w:cs="Times New Roman"/>
        </w:rPr>
        <w:t xml:space="preserve">  С. К. Заглядина</w:t>
      </w:r>
    </w:p>
    <w:p w:rsidR="00C231E6" w:rsidRDefault="00C231E6" w:rsidP="00384ADF">
      <w:pPr>
        <w:rPr>
          <w:rFonts w:ascii="Times New Roman" w:hAnsi="Times New Roman" w:cs="Times New Roman"/>
        </w:rPr>
      </w:pPr>
    </w:p>
    <w:p w:rsidR="00C231E6" w:rsidRDefault="00C231E6" w:rsidP="00384ADF">
      <w:pPr>
        <w:rPr>
          <w:rFonts w:ascii="Times New Roman" w:hAnsi="Times New Roman" w:cs="Times New Roman"/>
        </w:rPr>
      </w:pPr>
    </w:p>
    <w:p w:rsidR="00C231E6" w:rsidRDefault="008020D8" w:rsidP="00384ADF">
      <w:pPr>
        <w:rPr>
          <w:rFonts w:ascii="Times New Roman" w:hAnsi="Times New Roman" w:cs="Times New Roman"/>
        </w:rPr>
      </w:pPr>
      <w:r>
        <w:rPr>
          <w:rFonts w:ascii="Times New Roman" w:hAnsi="Times New Roman" w:cs="Times New Roman"/>
        </w:rPr>
        <w:t>Председатель контрольно-счетного отдела</w:t>
      </w:r>
    </w:p>
    <w:p w:rsidR="008020D8" w:rsidRDefault="008020D8" w:rsidP="00384ADF">
      <w:pPr>
        <w:rPr>
          <w:rFonts w:ascii="Times New Roman" w:hAnsi="Times New Roman" w:cs="Times New Roman"/>
        </w:rPr>
      </w:pPr>
      <w:r>
        <w:rPr>
          <w:rFonts w:ascii="Times New Roman" w:hAnsi="Times New Roman" w:cs="Times New Roman"/>
        </w:rPr>
        <w:t>Совета депутатов муниципального образования</w:t>
      </w:r>
    </w:p>
    <w:p w:rsidR="008020D8" w:rsidRPr="00384ADF" w:rsidRDefault="008020D8" w:rsidP="00384ADF">
      <w:pPr>
        <w:rPr>
          <w:rFonts w:ascii="Times New Roman" w:hAnsi="Times New Roman" w:cs="Times New Roman"/>
        </w:rPr>
      </w:pPr>
      <w:r>
        <w:rPr>
          <w:rFonts w:ascii="Times New Roman" w:hAnsi="Times New Roman" w:cs="Times New Roman"/>
        </w:rPr>
        <w:t>«Можгинский район»                                                                                      Т. А. Пантелеева</w:t>
      </w: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384ADF" w:rsidRDefault="00384ADF">
      <w:pPr>
        <w:pStyle w:val="41"/>
        <w:shd w:val="clear" w:color="auto" w:fill="auto"/>
        <w:spacing w:after="198"/>
        <w:ind w:left="7380"/>
        <w:rPr>
          <w:rStyle w:val="40"/>
        </w:rPr>
      </w:pPr>
    </w:p>
    <w:p w:rsidR="00716D9E" w:rsidRPr="009E091D" w:rsidRDefault="00716D9E" w:rsidP="00716D9E">
      <w:pPr>
        <w:pStyle w:val="a8"/>
        <w:spacing w:before="0" w:beforeAutospacing="0" w:after="0" w:afterAutospacing="0"/>
        <w:jc w:val="center"/>
        <w:rPr>
          <w:b/>
          <w:bCs/>
          <w:color w:val="000000"/>
          <w:sz w:val="28"/>
          <w:szCs w:val="28"/>
          <w:shd w:val="clear" w:color="auto" w:fill="FFFFFF"/>
        </w:rPr>
      </w:pPr>
      <w:r w:rsidRPr="009E091D">
        <w:rPr>
          <w:b/>
          <w:bCs/>
          <w:color w:val="000000"/>
          <w:sz w:val="28"/>
          <w:szCs w:val="28"/>
          <w:shd w:val="clear" w:color="auto" w:fill="FFFFFF"/>
        </w:rPr>
        <w:lastRenderedPageBreak/>
        <w:t>Пояснительная записка</w:t>
      </w:r>
    </w:p>
    <w:p w:rsidR="009E091D" w:rsidRDefault="009E091D" w:rsidP="00716D9E">
      <w:pPr>
        <w:pStyle w:val="a8"/>
        <w:spacing w:before="0" w:beforeAutospacing="0" w:after="0" w:afterAutospacing="0"/>
        <w:jc w:val="center"/>
        <w:rPr>
          <w:b/>
          <w:bCs/>
          <w:color w:val="000000"/>
          <w:sz w:val="28"/>
          <w:szCs w:val="28"/>
          <w:shd w:val="clear" w:color="auto" w:fill="FFFFFF"/>
        </w:rPr>
      </w:pPr>
      <w:r w:rsidRPr="009E091D">
        <w:rPr>
          <w:b/>
          <w:bCs/>
          <w:color w:val="000000"/>
          <w:sz w:val="28"/>
          <w:szCs w:val="28"/>
          <w:shd w:val="clear" w:color="auto" w:fill="FFFFFF"/>
        </w:rPr>
        <w:t xml:space="preserve">к проекту решения Совета депутатов муниципального образования </w:t>
      </w:r>
    </w:p>
    <w:p w:rsidR="009E091D" w:rsidRPr="009E091D" w:rsidRDefault="009E091D" w:rsidP="00716D9E">
      <w:pPr>
        <w:pStyle w:val="a8"/>
        <w:spacing w:before="0" w:beforeAutospacing="0" w:after="0" w:afterAutospacing="0"/>
        <w:jc w:val="center"/>
        <w:rPr>
          <w:b/>
          <w:bCs/>
          <w:color w:val="000000"/>
          <w:sz w:val="28"/>
          <w:szCs w:val="28"/>
          <w:shd w:val="clear" w:color="auto" w:fill="FFFFFF"/>
        </w:rPr>
      </w:pPr>
      <w:r w:rsidRPr="009E091D">
        <w:rPr>
          <w:b/>
          <w:bCs/>
          <w:color w:val="000000"/>
          <w:sz w:val="28"/>
          <w:szCs w:val="28"/>
          <w:shd w:val="clear" w:color="auto" w:fill="FFFFFF"/>
        </w:rPr>
        <w:t>«Можгинский район»</w:t>
      </w:r>
    </w:p>
    <w:p w:rsidR="009E091D" w:rsidRPr="009E091D" w:rsidRDefault="006F00EC" w:rsidP="009E091D">
      <w:pPr>
        <w:pStyle w:val="310"/>
        <w:shd w:val="clear" w:color="auto" w:fill="auto"/>
        <w:spacing w:before="0" w:line="240" w:lineRule="auto"/>
        <w:ind w:right="20" w:firstLine="0"/>
        <w:rPr>
          <w:sz w:val="28"/>
          <w:szCs w:val="28"/>
        </w:rPr>
      </w:pPr>
      <w:r w:rsidRPr="009E091D">
        <w:rPr>
          <w:rStyle w:val="22"/>
          <w:sz w:val="28"/>
          <w:szCs w:val="28"/>
        </w:rPr>
        <w:t xml:space="preserve"> </w:t>
      </w:r>
      <w:r w:rsidR="0052617D" w:rsidRPr="009E091D">
        <w:rPr>
          <w:rStyle w:val="22"/>
          <w:sz w:val="28"/>
          <w:szCs w:val="28"/>
        </w:rPr>
        <w:t xml:space="preserve">         </w:t>
      </w:r>
      <w:r w:rsidR="009E091D" w:rsidRPr="009E091D">
        <w:rPr>
          <w:rStyle w:val="22"/>
          <w:sz w:val="28"/>
          <w:szCs w:val="28"/>
        </w:rPr>
        <w:t>«</w:t>
      </w:r>
      <w:r w:rsidR="009E091D" w:rsidRPr="009E091D">
        <w:rPr>
          <w:rStyle w:val="32"/>
          <w:b/>
          <w:bCs/>
          <w:sz w:val="28"/>
          <w:szCs w:val="28"/>
        </w:rPr>
        <w:t>Об утверждении Порядка установления тарифов на услуги муниципальных предприятий и учреждений, выполнение работ»</w:t>
      </w:r>
    </w:p>
    <w:p w:rsidR="0052617D" w:rsidRPr="009E091D" w:rsidRDefault="0052617D" w:rsidP="0052617D">
      <w:pPr>
        <w:pStyle w:val="a8"/>
        <w:spacing w:before="0" w:beforeAutospacing="0" w:after="0" w:afterAutospacing="0" w:line="360" w:lineRule="auto"/>
        <w:jc w:val="both"/>
        <w:rPr>
          <w:rStyle w:val="22"/>
          <w:sz w:val="28"/>
          <w:szCs w:val="28"/>
        </w:rPr>
      </w:pPr>
    </w:p>
    <w:p w:rsidR="00716D9E" w:rsidRPr="0052617D" w:rsidRDefault="006F00EC" w:rsidP="0052617D">
      <w:pPr>
        <w:pStyle w:val="a8"/>
        <w:spacing w:before="0" w:beforeAutospacing="0" w:after="0" w:afterAutospacing="0" w:line="360" w:lineRule="auto"/>
        <w:jc w:val="both"/>
        <w:rPr>
          <w:rStyle w:val="22"/>
          <w:sz w:val="24"/>
          <w:szCs w:val="24"/>
        </w:rPr>
      </w:pPr>
      <w:r w:rsidRPr="0052617D">
        <w:rPr>
          <w:rStyle w:val="22"/>
          <w:sz w:val="24"/>
          <w:szCs w:val="24"/>
        </w:rPr>
        <w:t xml:space="preserve"> </w:t>
      </w:r>
      <w:r w:rsidR="0052617D">
        <w:rPr>
          <w:rStyle w:val="22"/>
          <w:sz w:val="24"/>
          <w:szCs w:val="24"/>
        </w:rPr>
        <w:t xml:space="preserve">           </w:t>
      </w:r>
      <w:r w:rsidRPr="0052617D">
        <w:rPr>
          <w:rStyle w:val="22"/>
          <w:sz w:val="24"/>
          <w:szCs w:val="24"/>
        </w:rPr>
        <w:t xml:space="preserve"> </w:t>
      </w:r>
      <w:proofErr w:type="gramStart"/>
      <w:r w:rsidRPr="0052617D">
        <w:rPr>
          <w:color w:val="2D2D2D"/>
          <w:spacing w:val="2"/>
          <w:shd w:val="clear" w:color="auto" w:fill="FFFFFF"/>
        </w:rPr>
        <w:t xml:space="preserve">Настоящий Порядок принятия решений об установлении тарифов на услуги, работы муниципальных унитарных предприятий и учреждений разработан в соответствии </w:t>
      </w:r>
      <w:r w:rsidR="0052617D" w:rsidRPr="0052617D">
        <w:rPr>
          <w:color w:val="2D2D2D"/>
          <w:spacing w:val="2"/>
          <w:shd w:val="clear" w:color="auto" w:fill="FFFFFF"/>
        </w:rPr>
        <w:t xml:space="preserve">с п. 10 пп.6 </w:t>
      </w:r>
      <w:r w:rsidRPr="0052617D">
        <w:rPr>
          <w:color w:val="2D2D2D"/>
          <w:spacing w:val="2"/>
          <w:shd w:val="clear" w:color="auto" w:fill="FFFFFF"/>
        </w:rPr>
        <w:t>стать</w:t>
      </w:r>
      <w:r w:rsidR="0052617D" w:rsidRPr="0052617D">
        <w:rPr>
          <w:color w:val="2D2D2D"/>
          <w:spacing w:val="2"/>
          <w:shd w:val="clear" w:color="auto" w:fill="FFFFFF"/>
        </w:rPr>
        <w:t>и</w:t>
      </w:r>
      <w:r w:rsidRPr="0052617D">
        <w:rPr>
          <w:color w:val="2D2D2D"/>
          <w:spacing w:val="2"/>
          <w:shd w:val="clear" w:color="auto" w:fill="FFFFFF"/>
        </w:rPr>
        <w:t xml:space="preserve"> 35</w:t>
      </w:r>
      <w:r w:rsidRPr="0052617D">
        <w:rPr>
          <w:rStyle w:val="apple-converted-space"/>
          <w:color w:val="2D2D2D"/>
          <w:spacing w:val="2"/>
          <w:shd w:val="clear" w:color="auto" w:fill="FFFFFF"/>
        </w:rPr>
        <w:t> </w:t>
      </w:r>
      <w:hyperlink r:id="rId8" w:history="1">
        <w:r w:rsidRPr="0052617D">
          <w:rPr>
            <w:rStyle w:val="a3"/>
            <w:color w:val="00466E"/>
            <w:spacing w:val="2"/>
            <w:shd w:val="clear" w:color="auto" w:fill="FFFFFF"/>
          </w:rPr>
          <w:t>Федерального закона от 06.10.2003 N 131-ФЗ "Об общих принципах организации местного самоуправления в Российской Федерации"</w:t>
        </w:r>
      </w:hyperlink>
      <w:r w:rsidR="0052617D" w:rsidRPr="0052617D">
        <w:t xml:space="preserve"> и п. 6 </w:t>
      </w:r>
      <w:r w:rsidRPr="0052617D">
        <w:rPr>
          <w:color w:val="2D2D2D"/>
          <w:spacing w:val="2"/>
          <w:shd w:val="clear" w:color="auto" w:fill="FFFFFF"/>
        </w:rPr>
        <w:t>статьей 24</w:t>
      </w:r>
      <w:r w:rsidRPr="0052617D">
        <w:rPr>
          <w:rStyle w:val="apple-converted-space"/>
          <w:color w:val="2D2D2D"/>
          <w:spacing w:val="2"/>
          <w:shd w:val="clear" w:color="auto" w:fill="FFFFFF"/>
        </w:rPr>
        <w:t> </w:t>
      </w:r>
      <w:hyperlink r:id="rId9" w:history="1">
        <w:r w:rsidRPr="0052617D">
          <w:rPr>
            <w:rStyle w:val="a3"/>
            <w:color w:val="00466E"/>
            <w:spacing w:val="2"/>
            <w:shd w:val="clear" w:color="auto" w:fill="FFFFFF"/>
          </w:rPr>
          <w:t>Устава МО «Можгинский район»</w:t>
        </w:r>
      </w:hyperlink>
      <w:r w:rsidRPr="0052617D">
        <w:rPr>
          <w:color w:val="2D2D2D"/>
          <w:spacing w:val="2"/>
          <w:shd w:val="clear" w:color="auto" w:fill="FFFFFF"/>
        </w:rPr>
        <w:t>.</w:t>
      </w:r>
      <w:r w:rsidR="0052617D" w:rsidRPr="0052617D">
        <w:rPr>
          <w:color w:val="2D2D2D"/>
          <w:spacing w:val="2"/>
          <w:shd w:val="clear" w:color="auto" w:fill="FFFFFF"/>
        </w:rPr>
        <w:t xml:space="preserve"> </w:t>
      </w:r>
      <w:r w:rsidR="00716D9E" w:rsidRPr="0052617D">
        <w:rPr>
          <w:rStyle w:val="22"/>
          <w:sz w:val="24"/>
          <w:szCs w:val="24"/>
        </w:rPr>
        <w:t xml:space="preserve">В связи с внесением </w:t>
      </w:r>
      <w:r w:rsidRPr="0052617D">
        <w:rPr>
          <w:rStyle w:val="22"/>
          <w:sz w:val="24"/>
          <w:szCs w:val="24"/>
        </w:rPr>
        <w:t xml:space="preserve">изменений в </w:t>
      </w:r>
      <w:r w:rsidR="00716D9E" w:rsidRPr="0052617D">
        <w:rPr>
          <w:rStyle w:val="22"/>
          <w:sz w:val="24"/>
          <w:szCs w:val="24"/>
        </w:rPr>
        <w:t>Федеральны</w:t>
      </w:r>
      <w:r w:rsidRPr="0052617D">
        <w:rPr>
          <w:rStyle w:val="22"/>
          <w:sz w:val="24"/>
          <w:szCs w:val="24"/>
        </w:rPr>
        <w:t>й</w:t>
      </w:r>
      <w:r w:rsidR="00716D9E" w:rsidRPr="0052617D">
        <w:rPr>
          <w:rStyle w:val="22"/>
          <w:sz w:val="24"/>
          <w:szCs w:val="24"/>
        </w:rPr>
        <w:t xml:space="preserve"> закон</w:t>
      </w:r>
      <w:r w:rsidR="00716D9E" w:rsidRPr="0052617D">
        <w:rPr>
          <w:color w:val="000000"/>
        </w:rPr>
        <w:t xml:space="preserve"> от 06.10.2003 г</w:t>
      </w:r>
      <w:proofErr w:type="gramEnd"/>
      <w:r w:rsidR="00716D9E" w:rsidRPr="0052617D">
        <w:rPr>
          <w:color w:val="000000"/>
        </w:rPr>
        <w:t>. № 131-ФЗ</w:t>
      </w:r>
      <w:r w:rsidR="00716D9E" w:rsidRPr="0052617D">
        <w:rPr>
          <w:rStyle w:val="22"/>
          <w:sz w:val="24"/>
          <w:szCs w:val="24"/>
        </w:rPr>
        <w:t xml:space="preserve"> "Об общих принципах организации местного самоуправления в Российской Федерации"</w:t>
      </w:r>
      <w:r w:rsidR="0052617D" w:rsidRPr="0052617D">
        <w:rPr>
          <w:rStyle w:val="22"/>
          <w:sz w:val="24"/>
          <w:szCs w:val="24"/>
        </w:rPr>
        <w:t xml:space="preserve"> (</w:t>
      </w:r>
      <w:r w:rsidR="0052617D" w:rsidRPr="0052617D">
        <w:rPr>
          <w:rStyle w:val="comment"/>
          <w:color w:val="2D2D2D"/>
          <w:spacing w:val="2"/>
        </w:rPr>
        <w:t>с 1 января 2011 года</w:t>
      </w:r>
      <w:r w:rsidR="0052617D" w:rsidRPr="0052617D">
        <w:rPr>
          <w:rStyle w:val="apple-converted-space"/>
          <w:color w:val="2D2D2D"/>
          <w:spacing w:val="2"/>
        </w:rPr>
        <w:t> </w:t>
      </w:r>
      <w:hyperlink r:id="rId10" w:history="1">
        <w:r w:rsidR="0052617D" w:rsidRPr="0052617D">
          <w:rPr>
            <w:rStyle w:val="a3"/>
            <w:color w:val="00466E"/>
            <w:spacing w:val="2"/>
          </w:rPr>
          <w:t>Федеральным законом от 8 мая 2010 года N 83-ФЗ</w:t>
        </w:r>
      </w:hyperlink>
      <w:r w:rsidR="0052617D" w:rsidRPr="0052617D">
        <w:rPr>
          <w:rStyle w:val="comment"/>
          <w:color w:val="2D2D2D"/>
          <w:spacing w:val="2"/>
        </w:rPr>
        <w:t>; с 1 января 2012 года</w:t>
      </w:r>
      <w:r w:rsidR="0052617D" w:rsidRPr="0052617D">
        <w:rPr>
          <w:rStyle w:val="apple-converted-space"/>
          <w:color w:val="2D2D2D"/>
          <w:spacing w:val="2"/>
        </w:rPr>
        <w:t> </w:t>
      </w:r>
      <w:hyperlink r:id="rId11" w:history="1">
        <w:r w:rsidR="0052617D" w:rsidRPr="0052617D">
          <w:rPr>
            <w:rStyle w:val="a3"/>
            <w:color w:val="00466E"/>
            <w:spacing w:val="2"/>
          </w:rPr>
          <w:t>Федеральным законом от 30 ноября 2011 года N 361-ФЗ</w:t>
        </w:r>
      </w:hyperlink>
      <w:r w:rsidR="0052617D" w:rsidRPr="0052617D">
        <w:rPr>
          <w:rStyle w:val="comment"/>
          <w:color w:val="2D2D2D"/>
          <w:spacing w:val="2"/>
        </w:rPr>
        <w:t>)</w:t>
      </w:r>
      <w:r w:rsidR="0052617D">
        <w:rPr>
          <w:rStyle w:val="comment"/>
          <w:color w:val="2D2D2D"/>
          <w:spacing w:val="2"/>
        </w:rPr>
        <w:t xml:space="preserve"> </w:t>
      </w:r>
      <w:r w:rsidR="0052617D" w:rsidRPr="0052617D">
        <w:rPr>
          <w:rStyle w:val="22"/>
          <w:sz w:val="24"/>
          <w:szCs w:val="24"/>
        </w:rPr>
        <w:t>дополнением фразы «</w:t>
      </w:r>
      <w:r w:rsidR="0052617D" w:rsidRPr="0052617D">
        <w:rPr>
          <w:color w:val="2D2D2D"/>
          <w:spacing w:val="2"/>
        </w:rPr>
        <w:t xml:space="preserve">выполнение работ, за исключением случаев, предусмотренных федеральными законами» </w:t>
      </w:r>
      <w:r w:rsidR="0052617D">
        <w:rPr>
          <w:color w:val="2D2D2D"/>
          <w:spacing w:val="2"/>
        </w:rPr>
        <w:t xml:space="preserve">предлагаем отменить Порядок </w:t>
      </w:r>
      <w:r w:rsidR="0052617D" w:rsidRPr="007A24B9">
        <w:t>принятия решений об установлении тарифов на услуги муниципальных предприятий и муниципальных учреждений</w:t>
      </w:r>
      <w:r w:rsidR="0052617D">
        <w:t xml:space="preserve"> (утвержденный  05.09.2007 г.) и принять в новой редакции.</w:t>
      </w:r>
    </w:p>
    <w:p w:rsidR="006F00EC" w:rsidRDefault="006F00EC" w:rsidP="0052617D">
      <w:pPr>
        <w:pStyle w:val="a8"/>
        <w:spacing w:before="0" w:beforeAutospacing="0" w:after="0" w:afterAutospacing="0" w:line="360" w:lineRule="auto"/>
        <w:rPr>
          <w:rStyle w:val="22"/>
          <w:sz w:val="24"/>
          <w:szCs w:val="24"/>
        </w:rPr>
      </w:pPr>
    </w:p>
    <w:p w:rsidR="0052617D" w:rsidRDefault="0052617D" w:rsidP="0052617D">
      <w:pPr>
        <w:pStyle w:val="a8"/>
        <w:spacing w:before="0" w:beforeAutospacing="0" w:after="0" w:afterAutospacing="0" w:line="360" w:lineRule="auto"/>
        <w:rPr>
          <w:rStyle w:val="22"/>
          <w:sz w:val="24"/>
          <w:szCs w:val="24"/>
        </w:rPr>
      </w:pPr>
    </w:p>
    <w:p w:rsidR="0052617D" w:rsidRPr="0052617D" w:rsidRDefault="0052617D" w:rsidP="0052617D">
      <w:pPr>
        <w:pStyle w:val="a8"/>
        <w:spacing w:before="0" w:beforeAutospacing="0" w:after="0" w:afterAutospacing="0" w:line="360" w:lineRule="auto"/>
        <w:rPr>
          <w:rStyle w:val="22"/>
          <w:sz w:val="24"/>
          <w:szCs w:val="24"/>
        </w:rPr>
      </w:pPr>
    </w:p>
    <w:p w:rsidR="006F00EC" w:rsidRPr="0052617D" w:rsidRDefault="0052617D" w:rsidP="00716D9E">
      <w:pPr>
        <w:pStyle w:val="a8"/>
        <w:spacing w:before="0" w:beforeAutospacing="0" w:after="0" w:afterAutospacing="0"/>
        <w:rPr>
          <w:bCs/>
          <w:color w:val="000000"/>
          <w:shd w:val="clear" w:color="auto" w:fill="FFFFFF"/>
        </w:rPr>
      </w:pPr>
      <w:r w:rsidRPr="0052617D">
        <w:rPr>
          <w:bCs/>
          <w:color w:val="000000"/>
          <w:shd w:val="clear" w:color="auto" w:fill="FFFFFF"/>
        </w:rPr>
        <w:t>Начальник отдела экономического развития,</w:t>
      </w:r>
    </w:p>
    <w:p w:rsidR="0052617D" w:rsidRDefault="0052617D" w:rsidP="00716D9E">
      <w:pPr>
        <w:pStyle w:val="a8"/>
        <w:spacing w:before="0" w:beforeAutospacing="0" w:after="0" w:afterAutospacing="0"/>
        <w:rPr>
          <w:b/>
          <w:bCs/>
          <w:color w:val="000000"/>
          <w:sz w:val="32"/>
          <w:szCs w:val="32"/>
          <w:shd w:val="clear" w:color="auto" w:fill="FFFFFF"/>
        </w:rPr>
      </w:pPr>
      <w:r>
        <w:rPr>
          <w:bCs/>
          <w:color w:val="000000"/>
          <w:shd w:val="clear" w:color="auto" w:fill="FFFFFF"/>
        </w:rPr>
        <w:t>п</w:t>
      </w:r>
      <w:r w:rsidRPr="0052617D">
        <w:rPr>
          <w:bCs/>
          <w:color w:val="000000"/>
          <w:shd w:val="clear" w:color="auto" w:fill="FFFFFF"/>
        </w:rPr>
        <w:t>рогнозирования и инвестиционного развития</w:t>
      </w:r>
      <w:r>
        <w:rPr>
          <w:bCs/>
          <w:color w:val="000000"/>
          <w:shd w:val="clear" w:color="auto" w:fill="FFFFFF"/>
        </w:rPr>
        <w:t xml:space="preserve">                                                  Л. Н. Новикова</w:t>
      </w: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FC73F9" w:rsidRDefault="00FC73F9" w:rsidP="00716D9E">
      <w:pPr>
        <w:pStyle w:val="a8"/>
        <w:spacing w:before="0" w:beforeAutospacing="0" w:after="0" w:afterAutospacing="0"/>
        <w:rPr>
          <w:b/>
          <w:bCs/>
          <w:color w:val="000000"/>
          <w:sz w:val="32"/>
          <w:szCs w:val="32"/>
          <w:shd w:val="clear" w:color="auto" w:fill="FFFFFF"/>
        </w:rPr>
      </w:pPr>
    </w:p>
    <w:p w:rsidR="00FC73F9" w:rsidRDefault="00FC73F9"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52617D" w:rsidRDefault="0052617D" w:rsidP="00716D9E">
      <w:pPr>
        <w:pStyle w:val="a8"/>
        <w:spacing w:before="0" w:beforeAutospacing="0" w:after="0" w:afterAutospacing="0"/>
        <w:rPr>
          <w:b/>
          <w:bCs/>
          <w:color w:val="000000"/>
          <w:sz w:val="32"/>
          <w:szCs w:val="32"/>
          <w:shd w:val="clear" w:color="auto" w:fill="FFFFFF"/>
        </w:rPr>
      </w:pPr>
    </w:p>
    <w:p w:rsidR="007A24B9" w:rsidRPr="00627849" w:rsidRDefault="007A24B9" w:rsidP="007A24B9">
      <w:pPr>
        <w:pStyle w:val="a8"/>
        <w:spacing w:before="0" w:beforeAutospacing="0" w:after="0" w:afterAutospacing="0"/>
        <w:jc w:val="right"/>
        <w:rPr>
          <w:bCs/>
          <w:color w:val="000000"/>
          <w:shd w:val="clear" w:color="auto" w:fill="FFFFFF"/>
        </w:rPr>
      </w:pPr>
      <w:r>
        <w:rPr>
          <w:bCs/>
          <w:color w:val="000000"/>
          <w:shd w:val="clear" w:color="auto" w:fill="FFFFFF"/>
        </w:rPr>
        <w:lastRenderedPageBreak/>
        <w:t>У</w:t>
      </w:r>
      <w:r w:rsidRPr="00627849">
        <w:rPr>
          <w:bCs/>
          <w:color w:val="000000"/>
          <w:shd w:val="clear" w:color="auto" w:fill="FFFFFF"/>
        </w:rPr>
        <w:t>тверждено</w:t>
      </w:r>
    </w:p>
    <w:p w:rsidR="007A24B9" w:rsidRPr="00627849" w:rsidRDefault="007A24B9" w:rsidP="007A24B9">
      <w:pPr>
        <w:pStyle w:val="a8"/>
        <w:spacing w:before="0" w:beforeAutospacing="0" w:after="0" w:afterAutospacing="0"/>
        <w:jc w:val="right"/>
        <w:rPr>
          <w:bCs/>
          <w:color w:val="000000"/>
          <w:shd w:val="clear" w:color="auto" w:fill="FFFFFF"/>
        </w:rPr>
      </w:pPr>
      <w:r w:rsidRPr="00627849">
        <w:rPr>
          <w:bCs/>
          <w:color w:val="000000"/>
          <w:shd w:val="clear" w:color="auto" w:fill="FFFFFF"/>
        </w:rPr>
        <w:t>решением Совета депутатов</w:t>
      </w:r>
    </w:p>
    <w:p w:rsidR="007A24B9" w:rsidRPr="00627849" w:rsidRDefault="007A24B9" w:rsidP="007A24B9">
      <w:pPr>
        <w:pStyle w:val="a8"/>
        <w:spacing w:before="0" w:beforeAutospacing="0" w:after="0" w:afterAutospacing="0"/>
        <w:jc w:val="right"/>
        <w:rPr>
          <w:bCs/>
          <w:color w:val="000000"/>
          <w:shd w:val="clear" w:color="auto" w:fill="FFFFFF"/>
        </w:rPr>
      </w:pPr>
      <w:r w:rsidRPr="00627849">
        <w:rPr>
          <w:bCs/>
          <w:color w:val="000000"/>
          <w:shd w:val="clear" w:color="auto" w:fill="FFFFFF"/>
        </w:rPr>
        <w:t>муниципального образования</w:t>
      </w:r>
    </w:p>
    <w:p w:rsidR="007A24B9" w:rsidRPr="00627849" w:rsidRDefault="007A24B9" w:rsidP="007A24B9">
      <w:pPr>
        <w:pStyle w:val="a8"/>
        <w:spacing w:before="0" w:beforeAutospacing="0" w:after="0" w:afterAutospacing="0"/>
        <w:jc w:val="right"/>
        <w:rPr>
          <w:bCs/>
          <w:color w:val="000000"/>
          <w:shd w:val="clear" w:color="auto" w:fill="FFFFFF"/>
        </w:rPr>
      </w:pPr>
      <w:r w:rsidRPr="00627849">
        <w:rPr>
          <w:bCs/>
          <w:color w:val="000000"/>
          <w:shd w:val="clear" w:color="auto" w:fill="FFFFFF"/>
        </w:rPr>
        <w:t>«Можгинский район»</w:t>
      </w:r>
    </w:p>
    <w:p w:rsidR="00384ADF" w:rsidRDefault="007A24B9" w:rsidP="007A24B9">
      <w:pPr>
        <w:pStyle w:val="41"/>
        <w:shd w:val="clear" w:color="auto" w:fill="auto"/>
        <w:spacing w:after="198"/>
        <w:ind w:left="7380"/>
        <w:rPr>
          <w:bCs/>
          <w:shd w:val="clear" w:color="auto" w:fill="FFFFFF"/>
        </w:rPr>
      </w:pPr>
      <w:r w:rsidRPr="00627849">
        <w:rPr>
          <w:bCs/>
          <w:shd w:val="clear" w:color="auto" w:fill="FFFFFF"/>
        </w:rPr>
        <w:t>от_________ №______</w:t>
      </w:r>
    </w:p>
    <w:p w:rsidR="007A24B9" w:rsidRDefault="007A24B9" w:rsidP="007A24B9">
      <w:pPr>
        <w:pStyle w:val="41"/>
        <w:shd w:val="clear" w:color="auto" w:fill="auto"/>
        <w:spacing w:after="198"/>
        <w:ind w:left="7380"/>
        <w:rPr>
          <w:rStyle w:val="40"/>
        </w:rPr>
      </w:pPr>
    </w:p>
    <w:p w:rsidR="00A75D33" w:rsidRDefault="00800011" w:rsidP="00604DE3">
      <w:pPr>
        <w:jc w:val="center"/>
        <w:textAlignment w:val="baseline"/>
        <w:outlineLvl w:val="3"/>
        <w:rPr>
          <w:rFonts w:ascii="Times New Roman" w:hAnsi="Times New Roman" w:cs="Times New Roman"/>
          <w:b/>
          <w:color w:val="242424"/>
          <w:spacing w:val="2"/>
          <w:sz w:val="28"/>
          <w:szCs w:val="28"/>
        </w:rPr>
      </w:pPr>
      <w:bookmarkStart w:id="0" w:name="bookmark3"/>
      <w:r w:rsidRPr="00E869F6">
        <w:rPr>
          <w:rFonts w:ascii="Times New Roman" w:hAnsi="Times New Roman" w:cs="Times New Roman"/>
          <w:b/>
          <w:color w:val="242424"/>
          <w:spacing w:val="2"/>
          <w:sz w:val="28"/>
          <w:szCs w:val="28"/>
        </w:rPr>
        <w:t xml:space="preserve"> </w:t>
      </w:r>
      <w:r w:rsidR="00817DD7" w:rsidRPr="00E869F6">
        <w:rPr>
          <w:rFonts w:ascii="Times New Roman" w:hAnsi="Times New Roman" w:cs="Times New Roman"/>
          <w:b/>
          <w:color w:val="242424"/>
          <w:spacing w:val="2"/>
          <w:sz w:val="28"/>
          <w:szCs w:val="28"/>
        </w:rPr>
        <w:t xml:space="preserve">Порядок </w:t>
      </w:r>
    </w:p>
    <w:p w:rsidR="00817DD7" w:rsidRPr="00E869F6" w:rsidRDefault="00817DD7" w:rsidP="00604DE3">
      <w:pPr>
        <w:jc w:val="center"/>
        <w:textAlignment w:val="baseline"/>
        <w:outlineLvl w:val="3"/>
        <w:rPr>
          <w:rFonts w:ascii="Times New Roman" w:hAnsi="Times New Roman" w:cs="Times New Roman"/>
          <w:b/>
          <w:color w:val="242424"/>
          <w:spacing w:val="2"/>
          <w:sz w:val="28"/>
          <w:szCs w:val="28"/>
        </w:rPr>
      </w:pPr>
      <w:r w:rsidRPr="00E869F6">
        <w:rPr>
          <w:rFonts w:ascii="Times New Roman" w:hAnsi="Times New Roman" w:cs="Times New Roman"/>
          <w:b/>
          <w:color w:val="242424"/>
          <w:spacing w:val="2"/>
          <w:sz w:val="28"/>
          <w:szCs w:val="28"/>
        </w:rPr>
        <w:t xml:space="preserve">принятия </w:t>
      </w:r>
      <w:r w:rsidR="00A7495B" w:rsidRPr="00E869F6">
        <w:rPr>
          <w:rFonts w:ascii="Times New Roman" w:hAnsi="Times New Roman" w:cs="Times New Roman"/>
          <w:b/>
          <w:color w:val="242424"/>
          <w:spacing w:val="2"/>
          <w:sz w:val="28"/>
          <w:szCs w:val="28"/>
        </w:rPr>
        <w:t xml:space="preserve"> </w:t>
      </w:r>
      <w:r w:rsidRPr="00E869F6">
        <w:rPr>
          <w:rFonts w:ascii="Times New Roman" w:hAnsi="Times New Roman" w:cs="Times New Roman"/>
          <w:b/>
          <w:color w:val="242424"/>
          <w:spacing w:val="2"/>
          <w:sz w:val="28"/>
          <w:szCs w:val="28"/>
        </w:rPr>
        <w:t>решения об установлении тарифов на услуги муниципальных предприятий и учреждений Можгинского района, выполнения работ</w:t>
      </w:r>
      <w:bookmarkEnd w:id="0"/>
    </w:p>
    <w:p w:rsidR="0089731E" w:rsidRDefault="0089731E" w:rsidP="00604DE3">
      <w:pPr>
        <w:widowControl/>
        <w:rPr>
          <w:rFonts w:ascii="yandex-sans" w:eastAsia="Times New Roman" w:hAnsi="yandex-sans" w:cs="Times New Roman"/>
          <w:sz w:val="28"/>
          <w:szCs w:val="28"/>
          <w:lang w:bidi="ar-SA"/>
        </w:rPr>
      </w:pPr>
    </w:p>
    <w:p w:rsidR="00800011" w:rsidRPr="00800011" w:rsidRDefault="00A75D33" w:rsidP="00800011">
      <w:pPr>
        <w:widowControl/>
        <w:shd w:val="clear" w:color="auto" w:fill="FFFFFF"/>
        <w:jc w:val="center"/>
        <w:rPr>
          <w:rFonts w:ascii="yandex-sans" w:eastAsia="Times New Roman" w:hAnsi="yandex-sans" w:cs="Times New Roman"/>
          <w:b/>
          <w:sz w:val="28"/>
          <w:szCs w:val="28"/>
          <w:lang w:bidi="ar-SA"/>
        </w:rPr>
      </w:pPr>
      <w:r>
        <w:rPr>
          <w:rFonts w:ascii="yandex-sans" w:eastAsia="Times New Roman" w:hAnsi="yandex-sans" w:cs="Times New Roman"/>
          <w:b/>
          <w:sz w:val="28"/>
          <w:szCs w:val="28"/>
          <w:lang w:bidi="ar-SA"/>
        </w:rPr>
        <w:t>1</w:t>
      </w:r>
      <w:r w:rsidR="00800011" w:rsidRPr="00800011">
        <w:rPr>
          <w:rFonts w:ascii="yandex-sans" w:eastAsia="Times New Roman" w:hAnsi="yandex-sans" w:cs="Times New Roman"/>
          <w:b/>
          <w:sz w:val="28"/>
          <w:szCs w:val="28"/>
          <w:lang w:bidi="ar-SA"/>
        </w:rPr>
        <w:t xml:space="preserve">. </w:t>
      </w:r>
      <w:r>
        <w:rPr>
          <w:rFonts w:ascii="yandex-sans" w:eastAsia="Times New Roman" w:hAnsi="yandex-sans" w:cs="Times New Roman"/>
          <w:b/>
          <w:sz w:val="28"/>
          <w:szCs w:val="28"/>
          <w:lang w:bidi="ar-SA"/>
        </w:rPr>
        <w:t>Общие п</w:t>
      </w:r>
      <w:r w:rsidR="00800011" w:rsidRPr="00800011">
        <w:rPr>
          <w:rFonts w:ascii="yandex-sans" w:eastAsia="Times New Roman" w:hAnsi="yandex-sans" w:cs="Times New Roman"/>
          <w:b/>
          <w:sz w:val="28"/>
          <w:szCs w:val="28"/>
          <w:lang w:bidi="ar-SA"/>
        </w:rPr>
        <w:t>онятия</w:t>
      </w:r>
      <w:r w:rsidR="00691E9C">
        <w:rPr>
          <w:rFonts w:ascii="yandex-sans" w:eastAsia="Times New Roman" w:hAnsi="yandex-sans" w:cs="Times New Roman"/>
          <w:b/>
          <w:sz w:val="28"/>
          <w:szCs w:val="28"/>
          <w:lang w:bidi="ar-SA"/>
        </w:rPr>
        <w:t xml:space="preserve"> и термины</w:t>
      </w:r>
    </w:p>
    <w:p w:rsidR="003245CA" w:rsidRPr="003255D3" w:rsidRDefault="00800011" w:rsidP="00800011">
      <w:pPr>
        <w:pStyle w:val="210"/>
        <w:shd w:val="clear" w:color="auto" w:fill="auto"/>
        <w:tabs>
          <w:tab w:val="left" w:pos="1439"/>
        </w:tabs>
        <w:spacing w:before="0" w:after="0" w:line="298" w:lineRule="exact"/>
        <w:ind w:right="340" w:firstLine="0"/>
        <w:rPr>
          <w:sz w:val="24"/>
          <w:szCs w:val="24"/>
        </w:rPr>
      </w:pPr>
      <w:r w:rsidRPr="003255D3">
        <w:rPr>
          <w:rStyle w:val="22"/>
          <w:sz w:val="24"/>
          <w:szCs w:val="24"/>
        </w:rPr>
        <w:t xml:space="preserve">             </w:t>
      </w:r>
      <w:r w:rsidR="00A75D33" w:rsidRPr="003255D3">
        <w:rPr>
          <w:rStyle w:val="22"/>
          <w:sz w:val="24"/>
          <w:szCs w:val="24"/>
        </w:rPr>
        <w:t>1</w:t>
      </w:r>
      <w:r w:rsidRPr="003255D3">
        <w:rPr>
          <w:rStyle w:val="22"/>
          <w:sz w:val="24"/>
          <w:szCs w:val="24"/>
        </w:rPr>
        <w:t>.1.</w:t>
      </w:r>
      <w:r w:rsidR="002C4AFB" w:rsidRPr="003255D3">
        <w:rPr>
          <w:rStyle w:val="22"/>
          <w:sz w:val="24"/>
          <w:szCs w:val="24"/>
        </w:rPr>
        <w:t xml:space="preserve">Порядок распространяется </w:t>
      </w:r>
      <w:r w:rsidR="008B15D6" w:rsidRPr="003255D3">
        <w:rPr>
          <w:rStyle w:val="22"/>
          <w:sz w:val="24"/>
          <w:szCs w:val="24"/>
        </w:rPr>
        <w:t>н</w:t>
      </w:r>
      <w:r w:rsidR="002C4AFB" w:rsidRPr="003255D3">
        <w:rPr>
          <w:rStyle w:val="22"/>
          <w:sz w:val="24"/>
          <w:szCs w:val="24"/>
        </w:rPr>
        <w:t xml:space="preserve">а </w:t>
      </w:r>
      <w:r w:rsidR="002C4AFB" w:rsidRPr="003255D3">
        <w:rPr>
          <w:rStyle w:val="24"/>
          <w:sz w:val="24"/>
          <w:szCs w:val="24"/>
        </w:rPr>
        <w:t xml:space="preserve">муниципальные предприятия </w:t>
      </w:r>
      <w:r w:rsidR="002C4AFB" w:rsidRPr="003255D3">
        <w:rPr>
          <w:rStyle w:val="22"/>
          <w:sz w:val="24"/>
          <w:szCs w:val="24"/>
        </w:rPr>
        <w:t xml:space="preserve">и </w:t>
      </w:r>
      <w:r w:rsidR="002C4AFB" w:rsidRPr="003255D3">
        <w:rPr>
          <w:rStyle w:val="24"/>
          <w:sz w:val="24"/>
          <w:szCs w:val="24"/>
        </w:rPr>
        <w:t xml:space="preserve">учреждения </w:t>
      </w:r>
      <w:r w:rsidR="002C4AFB" w:rsidRPr="003255D3">
        <w:rPr>
          <w:rStyle w:val="22"/>
          <w:sz w:val="24"/>
          <w:szCs w:val="24"/>
        </w:rPr>
        <w:t xml:space="preserve">(имущество которых находится в муниципальной </w:t>
      </w:r>
      <w:r w:rsidR="002C4AFB" w:rsidRPr="003255D3">
        <w:rPr>
          <w:rStyle w:val="24"/>
          <w:sz w:val="24"/>
          <w:szCs w:val="24"/>
        </w:rPr>
        <w:t xml:space="preserve">собственности), оказывающие услуги </w:t>
      </w:r>
      <w:r w:rsidR="002C4AFB" w:rsidRPr="003255D3">
        <w:rPr>
          <w:rStyle w:val="22"/>
          <w:sz w:val="24"/>
          <w:szCs w:val="24"/>
        </w:rPr>
        <w:t xml:space="preserve">и выполняющие работы на территории </w:t>
      </w:r>
      <w:r w:rsidR="008B15D6" w:rsidRPr="003255D3">
        <w:rPr>
          <w:rStyle w:val="22"/>
          <w:sz w:val="24"/>
          <w:szCs w:val="24"/>
        </w:rPr>
        <w:t>Можгинского района</w:t>
      </w:r>
      <w:r w:rsidR="002C4AFB" w:rsidRPr="003255D3">
        <w:rPr>
          <w:rStyle w:val="22"/>
          <w:sz w:val="24"/>
          <w:szCs w:val="24"/>
        </w:rPr>
        <w:t>, тарифы на которые подлежат регулированию органами местного самоуправления в соответствии с законодательством Российской Федерации и правовыми актами органов местного самоуправления.</w:t>
      </w:r>
    </w:p>
    <w:p w:rsidR="003245CA" w:rsidRPr="003255D3" w:rsidRDefault="00A75D33" w:rsidP="00800011">
      <w:pPr>
        <w:pStyle w:val="210"/>
        <w:shd w:val="clear" w:color="auto" w:fill="auto"/>
        <w:tabs>
          <w:tab w:val="left" w:pos="1421"/>
        </w:tabs>
        <w:spacing w:before="0" w:after="0" w:line="298" w:lineRule="exact"/>
        <w:ind w:right="340" w:firstLine="0"/>
        <w:rPr>
          <w:sz w:val="24"/>
          <w:szCs w:val="24"/>
        </w:rPr>
      </w:pPr>
      <w:r w:rsidRPr="003255D3">
        <w:rPr>
          <w:rStyle w:val="22"/>
          <w:sz w:val="24"/>
          <w:szCs w:val="24"/>
        </w:rPr>
        <w:t xml:space="preserve">             1</w:t>
      </w:r>
      <w:r w:rsidR="00800011" w:rsidRPr="003255D3">
        <w:rPr>
          <w:rStyle w:val="22"/>
          <w:sz w:val="24"/>
          <w:szCs w:val="24"/>
        </w:rPr>
        <w:t xml:space="preserve">.2. </w:t>
      </w:r>
      <w:r w:rsidR="002C4AFB" w:rsidRPr="003255D3">
        <w:rPr>
          <w:rStyle w:val="22"/>
          <w:sz w:val="24"/>
          <w:szCs w:val="24"/>
        </w:rPr>
        <w:t xml:space="preserve">Настоящий порядок не применяется к отношениям по регулированию тарифов на услуги организаций коммунального комплекса, по </w:t>
      </w:r>
      <w:r w:rsidR="002C4AFB" w:rsidRPr="003255D3">
        <w:rPr>
          <w:rStyle w:val="24"/>
          <w:sz w:val="24"/>
          <w:szCs w:val="24"/>
        </w:rPr>
        <w:t xml:space="preserve">установлению размера платы за </w:t>
      </w:r>
      <w:r w:rsidR="002C4AFB" w:rsidRPr="003255D3">
        <w:rPr>
          <w:rStyle w:val="22"/>
          <w:sz w:val="24"/>
          <w:szCs w:val="24"/>
        </w:rPr>
        <w:t xml:space="preserve">содержание и ремонт жилых помещений, а также </w:t>
      </w:r>
      <w:r w:rsidR="002C4AFB" w:rsidRPr="003255D3">
        <w:rPr>
          <w:rStyle w:val="24"/>
          <w:sz w:val="24"/>
          <w:szCs w:val="24"/>
        </w:rPr>
        <w:t xml:space="preserve">в </w:t>
      </w:r>
      <w:proofErr w:type="gramStart"/>
      <w:r w:rsidR="002C4AFB" w:rsidRPr="003255D3">
        <w:rPr>
          <w:rStyle w:val="24"/>
          <w:sz w:val="24"/>
          <w:szCs w:val="24"/>
        </w:rPr>
        <w:t>случае</w:t>
      </w:r>
      <w:proofErr w:type="gramEnd"/>
      <w:r w:rsidR="002C4AFB" w:rsidRPr="003255D3">
        <w:rPr>
          <w:rStyle w:val="24"/>
          <w:sz w:val="24"/>
          <w:szCs w:val="24"/>
        </w:rPr>
        <w:t xml:space="preserve"> </w:t>
      </w:r>
      <w:r w:rsidR="002C4AFB" w:rsidRPr="003255D3">
        <w:rPr>
          <w:rStyle w:val="223"/>
          <w:sz w:val="24"/>
          <w:szCs w:val="24"/>
        </w:rPr>
        <w:t xml:space="preserve">определения тарифов па </w:t>
      </w:r>
      <w:r w:rsidR="002C4AFB" w:rsidRPr="003255D3">
        <w:rPr>
          <w:rStyle w:val="22"/>
          <w:sz w:val="24"/>
          <w:szCs w:val="24"/>
        </w:rPr>
        <w:t>услуги муниципальных предприятий и учреждений по результатам торгов.</w:t>
      </w:r>
    </w:p>
    <w:p w:rsidR="00E869F6" w:rsidRPr="003255D3" w:rsidRDefault="00A75D33" w:rsidP="00A75D33">
      <w:pPr>
        <w:pStyle w:val="310"/>
        <w:shd w:val="clear" w:color="auto" w:fill="auto"/>
        <w:tabs>
          <w:tab w:val="left" w:pos="1386"/>
        </w:tabs>
        <w:spacing w:before="0" w:line="298" w:lineRule="exact"/>
        <w:ind w:left="900" w:firstLine="0"/>
        <w:jc w:val="left"/>
        <w:rPr>
          <w:rStyle w:val="33"/>
          <w:b/>
          <w:bCs/>
          <w:sz w:val="24"/>
          <w:szCs w:val="24"/>
        </w:rPr>
      </w:pPr>
      <w:r w:rsidRPr="003255D3">
        <w:rPr>
          <w:rStyle w:val="33"/>
          <w:sz w:val="24"/>
          <w:szCs w:val="24"/>
        </w:rPr>
        <w:t>1.3.</w:t>
      </w:r>
      <w:r w:rsidR="002C4AFB" w:rsidRPr="003255D3">
        <w:rPr>
          <w:rStyle w:val="33"/>
          <w:sz w:val="24"/>
          <w:szCs w:val="24"/>
        </w:rPr>
        <w:t xml:space="preserve">Используемые в </w:t>
      </w:r>
      <w:proofErr w:type="gramStart"/>
      <w:r w:rsidR="002C4AFB" w:rsidRPr="003255D3">
        <w:rPr>
          <w:rStyle w:val="33"/>
          <w:sz w:val="24"/>
          <w:szCs w:val="24"/>
        </w:rPr>
        <w:t>настоящем</w:t>
      </w:r>
      <w:proofErr w:type="gramEnd"/>
      <w:r w:rsidR="002C4AFB" w:rsidRPr="003255D3">
        <w:rPr>
          <w:rStyle w:val="33"/>
          <w:sz w:val="24"/>
          <w:szCs w:val="24"/>
        </w:rPr>
        <w:t xml:space="preserve"> порядке понятия означают следующее: </w:t>
      </w:r>
    </w:p>
    <w:p w:rsidR="003245CA" w:rsidRPr="003255D3" w:rsidRDefault="002C4AFB" w:rsidP="00E869F6">
      <w:pPr>
        <w:pStyle w:val="310"/>
        <w:shd w:val="clear" w:color="auto" w:fill="auto"/>
        <w:tabs>
          <w:tab w:val="left" w:pos="1386"/>
        </w:tabs>
        <w:spacing w:before="0" w:line="298" w:lineRule="exact"/>
        <w:ind w:left="900" w:firstLine="0"/>
        <w:jc w:val="left"/>
        <w:rPr>
          <w:sz w:val="24"/>
          <w:szCs w:val="24"/>
        </w:rPr>
      </w:pPr>
      <w:r w:rsidRPr="003255D3">
        <w:rPr>
          <w:rStyle w:val="32"/>
          <w:b/>
          <w:bCs/>
          <w:sz w:val="24"/>
          <w:szCs w:val="24"/>
        </w:rPr>
        <w:t xml:space="preserve">тарифы </w:t>
      </w:r>
      <w:r w:rsidR="00E869F6" w:rsidRPr="003255D3">
        <w:rPr>
          <w:rStyle w:val="32"/>
          <w:b/>
          <w:bCs/>
          <w:sz w:val="24"/>
          <w:szCs w:val="24"/>
        </w:rPr>
        <w:t>на</w:t>
      </w:r>
      <w:r w:rsidRPr="003255D3">
        <w:rPr>
          <w:rStyle w:val="32"/>
          <w:b/>
          <w:bCs/>
          <w:sz w:val="24"/>
          <w:szCs w:val="24"/>
        </w:rPr>
        <w:t xml:space="preserve"> услуги и работы муниципальных предприятий и учреждений -</w:t>
      </w:r>
    </w:p>
    <w:p w:rsidR="003245CA" w:rsidRPr="003255D3" w:rsidRDefault="002C4AFB">
      <w:pPr>
        <w:pStyle w:val="210"/>
        <w:shd w:val="clear" w:color="auto" w:fill="auto"/>
        <w:spacing w:before="0" w:after="0" w:line="298" w:lineRule="exact"/>
        <w:ind w:left="220" w:right="340" w:firstLine="0"/>
        <w:rPr>
          <w:sz w:val="24"/>
          <w:szCs w:val="24"/>
        </w:rPr>
      </w:pPr>
      <w:r w:rsidRPr="003255D3">
        <w:rPr>
          <w:rStyle w:val="22"/>
          <w:sz w:val="24"/>
          <w:szCs w:val="24"/>
        </w:rPr>
        <w:t>ценовые ставки (выраженные в валюте Российской Федерации), по которым осуществляются расчеты за услуги и работы, предоставляемые муниципальными предприятиями и учреждениями;</w:t>
      </w:r>
    </w:p>
    <w:p w:rsidR="003245CA" w:rsidRPr="003255D3" w:rsidRDefault="002C4AFB">
      <w:pPr>
        <w:pStyle w:val="210"/>
        <w:shd w:val="clear" w:color="auto" w:fill="auto"/>
        <w:spacing w:before="0" w:after="0" w:line="298" w:lineRule="exact"/>
        <w:ind w:left="220" w:right="340" w:firstLine="840"/>
        <w:rPr>
          <w:sz w:val="24"/>
          <w:szCs w:val="24"/>
        </w:rPr>
      </w:pPr>
      <w:r w:rsidRPr="003255D3">
        <w:rPr>
          <w:rStyle w:val="26"/>
          <w:sz w:val="24"/>
          <w:szCs w:val="24"/>
        </w:rPr>
        <w:t xml:space="preserve">регулируемая </w:t>
      </w:r>
      <w:r w:rsidRPr="003255D3">
        <w:rPr>
          <w:rStyle w:val="225"/>
          <w:sz w:val="24"/>
          <w:szCs w:val="24"/>
        </w:rPr>
        <w:t xml:space="preserve">деятельность </w:t>
      </w:r>
      <w:r w:rsidRPr="003255D3">
        <w:rPr>
          <w:rStyle w:val="22"/>
          <w:sz w:val="24"/>
          <w:szCs w:val="24"/>
        </w:rPr>
        <w:t xml:space="preserve">- </w:t>
      </w:r>
      <w:r w:rsidRPr="003255D3">
        <w:rPr>
          <w:rStyle w:val="24"/>
          <w:sz w:val="24"/>
          <w:szCs w:val="24"/>
        </w:rPr>
        <w:t xml:space="preserve">деятельность </w:t>
      </w:r>
      <w:r w:rsidRPr="003255D3">
        <w:rPr>
          <w:rStyle w:val="223"/>
          <w:sz w:val="24"/>
          <w:szCs w:val="24"/>
        </w:rPr>
        <w:t xml:space="preserve">предприятия и </w:t>
      </w:r>
      <w:r w:rsidRPr="003255D3">
        <w:rPr>
          <w:rStyle w:val="24"/>
          <w:sz w:val="24"/>
          <w:szCs w:val="24"/>
        </w:rPr>
        <w:t xml:space="preserve">учреждения, </w:t>
      </w:r>
      <w:r w:rsidRPr="003255D3">
        <w:rPr>
          <w:rStyle w:val="22"/>
          <w:sz w:val="24"/>
          <w:szCs w:val="24"/>
        </w:rPr>
        <w:t xml:space="preserve">связанная с оказанием работ и услуг, осуществляемая по тарифам, устанавливаемым в </w:t>
      </w:r>
      <w:proofErr w:type="gramStart"/>
      <w:r w:rsidRPr="003255D3">
        <w:rPr>
          <w:rStyle w:val="22"/>
          <w:sz w:val="24"/>
          <w:szCs w:val="24"/>
        </w:rPr>
        <w:t>соответствии</w:t>
      </w:r>
      <w:proofErr w:type="gramEnd"/>
      <w:r w:rsidRPr="003255D3">
        <w:rPr>
          <w:rStyle w:val="22"/>
          <w:sz w:val="24"/>
          <w:szCs w:val="24"/>
        </w:rPr>
        <w:t xml:space="preserve"> с настоящим порядком;</w:t>
      </w:r>
    </w:p>
    <w:p w:rsidR="003245CA" w:rsidRPr="003255D3" w:rsidRDefault="002C4AFB">
      <w:pPr>
        <w:pStyle w:val="210"/>
        <w:shd w:val="clear" w:color="auto" w:fill="auto"/>
        <w:spacing w:before="0" w:after="0" w:line="298" w:lineRule="exact"/>
        <w:ind w:left="220" w:right="340" w:firstLine="840"/>
        <w:rPr>
          <w:sz w:val="24"/>
          <w:szCs w:val="24"/>
        </w:rPr>
      </w:pPr>
      <w:r w:rsidRPr="003255D3">
        <w:rPr>
          <w:rStyle w:val="26"/>
          <w:sz w:val="24"/>
          <w:szCs w:val="24"/>
        </w:rPr>
        <w:t xml:space="preserve">расчетный период регулирования </w:t>
      </w:r>
      <w:r w:rsidRPr="003255D3">
        <w:rPr>
          <w:rStyle w:val="22"/>
          <w:sz w:val="24"/>
          <w:szCs w:val="24"/>
        </w:rPr>
        <w:t>- период, равный финансовому году, на который устанавливаются регулируемые тарифы;</w:t>
      </w:r>
    </w:p>
    <w:p w:rsidR="003245CA" w:rsidRPr="003255D3" w:rsidRDefault="002C4AFB">
      <w:pPr>
        <w:pStyle w:val="210"/>
        <w:shd w:val="clear" w:color="auto" w:fill="auto"/>
        <w:spacing w:before="0" w:after="0" w:line="298" w:lineRule="exact"/>
        <w:ind w:left="220" w:right="340" w:firstLine="840"/>
        <w:rPr>
          <w:sz w:val="24"/>
          <w:szCs w:val="24"/>
        </w:rPr>
      </w:pPr>
      <w:r w:rsidRPr="003255D3">
        <w:rPr>
          <w:rStyle w:val="26"/>
          <w:sz w:val="24"/>
          <w:szCs w:val="24"/>
        </w:rPr>
        <w:t xml:space="preserve">услуга </w:t>
      </w:r>
      <w:r w:rsidRPr="003255D3">
        <w:rPr>
          <w:rStyle w:val="212"/>
          <w:sz w:val="24"/>
          <w:szCs w:val="24"/>
        </w:rPr>
        <w:t xml:space="preserve">- </w:t>
      </w:r>
      <w:r w:rsidRPr="003255D3">
        <w:rPr>
          <w:rStyle w:val="22"/>
          <w:sz w:val="24"/>
          <w:szCs w:val="24"/>
        </w:rPr>
        <w:t xml:space="preserve">товар (имущество, предназначенное </w:t>
      </w:r>
      <w:r w:rsidRPr="003255D3">
        <w:rPr>
          <w:rStyle w:val="223"/>
          <w:sz w:val="24"/>
          <w:szCs w:val="24"/>
        </w:rPr>
        <w:t xml:space="preserve">для </w:t>
      </w:r>
      <w:r w:rsidRPr="003255D3">
        <w:rPr>
          <w:rStyle w:val="24"/>
          <w:sz w:val="24"/>
          <w:szCs w:val="24"/>
        </w:rPr>
        <w:t xml:space="preserve">реализации), работа </w:t>
      </w:r>
      <w:r w:rsidRPr="003255D3">
        <w:rPr>
          <w:rStyle w:val="22"/>
          <w:sz w:val="24"/>
          <w:szCs w:val="24"/>
        </w:rPr>
        <w:t xml:space="preserve">(деятельность предприятия, учреждения, </w:t>
      </w:r>
      <w:r w:rsidRPr="003255D3">
        <w:rPr>
          <w:rStyle w:val="24"/>
          <w:sz w:val="24"/>
          <w:szCs w:val="24"/>
        </w:rPr>
        <w:t xml:space="preserve">результаты которой </w:t>
      </w:r>
      <w:r w:rsidRPr="003255D3">
        <w:rPr>
          <w:rStyle w:val="223"/>
          <w:sz w:val="24"/>
          <w:szCs w:val="24"/>
        </w:rPr>
        <w:t xml:space="preserve">имеют материальное </w:t>
      </w:r>
      <w:r w:rsidRPr="003255D3">
        <w:rPr>
          <w:rStyle w:val="22"/>
          <w:sz w:val="24"/>
          <w:szCs w:val="24"/>
        </w:rPr>
        <w:t xml:space="preserve">выражение и могут быть реализованы для удовлетворения </w:t>
      </w:r>
      <w:r w:rsidRPr="003255D3">
        <w:rPr>
          <w:rStyle w:val="24"/>
          <w:sz w:val="24"/>
          <w:szCs w:val="24"/>
        </w:rPr>
        <w:t xml:space="preserve">потребностей потребителей </w:t>
      </w:r>
      <w:r w:rsidRPr="003255D3">
        <w:rPr>
          <w:rStyle w:val="22"/>
          <w:sz w:val="24"/>
          <w:szCs w:val="24"/>
        </w:rPr>
        <w:t xml:space="preserve">услуг), а также деятельность предприятия, учреждения, результаты которой не имеют материального выражения, </w:t>
      </w:r>
      <w:proofErr w:type="gramStart"/>
      <w:r w:rsidRPr="003255D3">
        <w:rPr>
          <w:rStyle w:val="22"/>
          <w:sz w:val="24"/>
          <w:szCs w:val="24"/>
        </w:rPr>
        <w:t>реализуются и потребляются</w:t>
      </w:r>
      <w:proofErr w:type="gramEnd"/>
      <w:r w:rsidRPr="003255D3">
        <w:rPr>
          <w:rStyle w:val="22"/>
          <w:sz w:val="24"/>
          <w:szCs w:val="24"/>
        </w:rPr>
        <w:t xml:space="preserve"> в процессе осуществления этой деятельности;</w:t>
      </w:r>
    </w:p>
    <w:p w:rsidR="003245CA" w:rsidRPr="003255D3" w:rsidRDefault="002C4AFB">
      <w:pPr>
        <w:pStyle w:val="210"/>
        <w:shd w:val="clear" w:color="auto" w:fill="auto"/>
        <w:spacing w:before="0" w:after="0" w:line="298" w:lineRule="exact"/>
        <w:ind w:left="220" w:right="340" w:firstLine="840"/>
        <w:rPr>
          <w:sz w:val="24"/>
          <w:szCs w:val="24"/>
        </w:rPr>
      </w:pPr>
      <w:r w:rsidRPr="003255D3">
        <w:rPr>
          <w:rStyle w:val="26"/>
          <w:sz w:val="24"/>
          <w:szCs w:val="24"/>
        </w:rPr>
        <w:t xml:space="preserve">потребители услуг </w:t>
      </w:r>
      <w:r w:rsidRPr="003255D3">
        <w:rPr>
          <w:rStyle w:val="24"/>
          <w:sz w:val="24"/>
          <w:szCs w:val="24"/>
        </w:rPr>
        <w:t xml:space="preserve">- </w:t>
      </w:r>
      <w:r w:rsidRPr="003255D3">
        <w:rPr>
          <w:rStyle w:val="22"/>
          <w:sz w:val="24"/>
          <w:szCs w:val="24"/>
        </w:rPr>
        <w:t xml:space="preserve">физические или юридические </w:t>
      </w:r>
      <w:r w:rsidRPr="003255D3">
        <w:rPr>
          <w:rStyle w:val="24"/>
          <w:sz w:val="24"/>
          <w:szCs w:val="24"/>
        </w:rPr>
        <w:t xml:space="preserve">лица, </w:t>
      </w:r>
      <w:r w:rsidRPr="003255D3">
        <w:rPr>
          <w:rStyle w:val="22"/>
          <w:sz w:val="24"/>
          <w:szCs w:val="24"/>
        </w:rPr>
        <w:t xml:space="preserve">потребляющие </w:t>
      </w:r>
      <w:r w:rsidRPr="003255D3">
        <w:rPr>
          <w:rStyle w:val="24"/>
          <w:sz w:val="24"/>
          <w:szCs w:val="24"/>
        </w:rPr>
        <w:t xml:space="preserve">услуги </w:t>
      </w:r>
      <w:r w:rsidRPr="003255D3">
        <w:rPr>
          <w:rStyle w:val="22"/>
          <w:sz w:val="24"/>
          <w:szCs w:val="24"/>
        </w:rPr>
        <w:t>муниципальных предприятий и учреждений;</w:t>
      </w:r>
    </w:p>
    <w:p w:rsidR="003245CA" w:rsidRPr="003255D3" w:rsidRDefault="002C4AFB">
      <w:pPr>
        <w:pStyle w:val="210"/>
        <w:shd w:val="clear" w:color="auto" w:fill="auto"/>
        <w:spacing w:before="0" w:after="0" w:line="298" w:lineRule="exact"/>
        <w:ind w:left="220" w:right="340" w:firstLine="840"/>
        <w:rPr>
          <w:sz w:val="24"/>
          <w:szCs w:val="24"/>
        </w:rPr>
      </w:pPr>
      <w:r w:rsidRPr="003255D3">
        <w:rPr>
          <w:rStyle w:val="26"/>
          <w:sz w:val="24"/>
          <w:szCs w:val="24"/>
        </w:rPr>
        <w:t xml:space="preserve">предельный тариф </w:t>
      </w:r>
      <w:r w:rsidRPr="003255D3">
        <w:rPr>
          <w:rStyle w:val="22"/>
          <w:sz w:val="24"/>
          <w:szCs w:val="24"/>
        </w:rPr>
        <w:t xml:space="preserve">- максимальный и </w:t>
      </w:r>
      <w:r w:rsidRPr="003255D3">
        <w:rPr>
          <w:rStyle w:val="24"/>
          <w:sz w:val="24"/>
          <w:szCs w:val="24"/>
        </w:rPr>
        <w:t xml:space="preserve">минимальный тариф, </w:t>
      </w:r>
      <w:r w:rsidRPr="003255D3">
        <w:rPr>
          <w:rStyle w:val="223"/>
          <w:sz w:val="24"/>
          <w:szCs w:val="24"/>
        </w:rPr>
        <w:t xml:space="preserve">выше </w:t>
      </w:r>
      <w:r w:rsidRPr="003255D3">
        <w:rPr>
          <w:rStyle w:val="24"/>
          <w:sz w:val="24"/>
          <w:szCs w:val="24"/>
        </w:rPr>
        <w:t xml:space="preserve">и </w:t>
      </w:r>
      <w:r w:rsidRPr="003255D3">
        <w:rPr>
          <w:rStyle w:val="223"/>
          <w:sz w:val="24"/>
          <w:szCs w:val="24"/>
        </w:rPr>
        <w:t xml:space="preserve">ниже </w:t>
      </w:r>
      <w:r w:rsidRPr="003255D3">
        <w:rPr>
          <w:rStyle w:val="22"/>
          <w:sz w:val="24"/>
          <w:szCs w:val="24"/>
        </w:rPr>
        <w:t>которых предприятия - субъекты ценообразования не могут устанавливать тариф своей продукции (товаров, услуг, работ);</w:t>
      </w:r>
    </w:p>
    <w:p w:rsidR="003245CA" w:rsidRPr="003255D3" w:rsidRDefault="002C4AFB">
      <w:pPr>
        <w:pStyle w:val="210"/>
        <w:shd w:val="clear" w:color="auto" w:fill="auto"/>
        <w:spacing w:before="0" w:after="0" w:line="298" w:lineRule="exact"/>
        <w:ind w:left="220" w:right="340" w:firstLine="840"/>
        <w:rPr>
          <w:sz w:val="24"/>
          <w:szCs w:val="24"/>
        </w:rPr>
      </w:pPr>
      <w:proofErr w:type="gramStart"/>
      <w:r w:rsidRPr="003255D3">
        <w:rPr>
          <w:rStyle w:val="26"/>
          <w:sz w:val="24"/>
          <w:szCs w:val="24"/>
        </w:rPr>
        <w:t xml:space="preserve">расходы </w:t>
      </w:r>
      <w:r w:rsidRPr="003255D3">
        <w:rPr>
          <w:rStyle w:val="22"/>
          <w:sz w:val="24"/>
          <w:szCs w:val="24"/>
        </w:rPr>
        <w:t xml:space="preserve">- стоимостная оценка используемых в процессе производства товаров (работ, услуг), природных ресурсов, сырья, материалов, топлива, энергии, основных фондов, трудовых ресурсов и других затрат на их </w:t>
      </w:r>
      <w:r w:rsidRPr="003255D3">
        <w:rPr>
          <w:rStyle w:val="24"/>
          <w:sz w:val="24"/>
          <w:szCs w:val="24"/>
        </w:rPr>
        <w:t>производство и реализацию;</w:t>
      </w:r>
      <w:proofErr w:type="gramEnd"/>
    </w:p>
    <w:p w:rsidR="003245CA" w:rsidRPr="003255D3" w:rsidRDefault="002C4AFB">
      <w:pPr>
        <w:pStyle w:val="210"/>
        <w:shd w:val="clear" w:color="auto" w:fill="auto"/>
        <w:spacing w:before="0" w:after="0" w:line="298" w:lineRule="exact"/>
        <w:ind w:left="220" w:right="340" w:firstLine="840"/>
        <w:rPr>
          <w:sz w:val="24"/>
          <w:szCs w:val="24"/>
        </w:rPr>
      </w:pPr>
      <w:r w:rsidRPr="003255D3">
        <w:rPr>
          <w:rStyle w:val="26"/>
          <w:sz w:val="24"/>
          <w:szCs w:val="24"/>
        </w:rPr>
        <w:t xml:space="preserve">инвестиционная составляющая </w:t>
      </w:r>
      <w:r w:rsidRPr="003255D3">
        <w:rPr>
          <w:rStyle w:val="22"/>
          <w:sz w:val="24"/>
          <w:szCs w:val="24"/>
        </w:rPr>
        <w:t xml:space="preserve">- </w:t>
      </w:r>
      <w:r w:rsidRPr="003255D3">
        <w:rPr>
          <w:rStyle w:val="24"/>
          <w:sz w:val="24"/>
          <w:szCs w:val="24"/>
        </w:rPr>
        <w:t xml:space="preserve">сумма амортизационных </w:t>
      </w:r>
      <w:r w:rsidRPr="003255D3">
        <w:rPr>
          <w:rStyle w:val="223"/>
          <w:sz w:val="24"/>
          <w:szCs w:val="24"/>
        </w:rPr>
        <w:t xml:space="preserve">отчислений, </w:t>
      </w:r>
      <w:r w:rsidRPr="003255D3">
        <w:rPr>
          <w:rStyle w:val="22"/>
          <w:sz w:val="24"/>
          <w:szCs w:val="24"/>
        </w:rPr>
        <w:lastRenderedPageBreak/>
        <w:t xml:space="preserve">включаемых в расходы и части прибыли, направляемой </w:t>
      </w:r>
      <w:r w:rsidRPr="003255D3">
        <w:rPr>
          <w:rStyle w:val="24"/>
          <w:sz w:val="24"/>
          <w:szCs w:val="24"/>
        </w:rPr>
        <w:t xml:space="preserve">на развитие и модернизацию </w:t>
      </w:r>
      <w:r w:rsidRPr="003255D3">
        <w:rPr>
          <w:rStyle w:val="22"/>
          <w:sz w:val="24"/>
          <w:szCs w:val="24"/>
        </w:rPr>
        <w:t>производства;</w:t>
      </w:r>
    </w:p>
    <w:p w:rsidR="003245CA" w:rsidRDefault="002C4AFB">
      <w:pPr>
        <w:pStyle w:val="210"/>
        <w:shd w:val="clear" w:color="auto" w:fill="auto"/>
        <w:spacing w:before="0" w:after="0" w:line="298" w:lineRule="exact"/>
        <w:ind w:left="220" w:right="340" w:firstLine="840"/>
        <w:rPr>
          <w:rStyle w:val="22"/>
          <w:sz w:val="24"/>
          <w:szCs w:val="24"/>
        </w:rPr>
      </w:pPr>
      <w:r w:rsidRPr="003255D3">
        <w:rPr>
          <w:rStyle w:val="26"/>
          <w:sz w:val="24"/>
          <w:szCs w:val="24"/>
        </w:rPr>
        <w:t xml:space="preserve">регулирующий орган </w:t>
      </w:r>
      <w:r w:rsidRPr="003255D3">
        <w:rPr>
          <w:rStyle w:val="22"/>
          <w:sz w:val="24"/>
          <w:szCs w:val="24"/>
        </w:rPr>
        <w:t>- орган местного самоуправления, осуществляющий регулирование тарифов (</w:t>
      </w:r>
      <w:r w:rsidR="00E869F6" w:rsidRPr="003255D3">
        <w:rPr>
          <w:rStyle w:val="22"/>
          <w:sz w:val="24"/>
          <w:szCs w:val="24"/>
        </w:rPr>
        <w:t>А</w:t>
      </w:r>
      <w:r w:rsidRPr="003255D3">
        <w:rPr>
          <w:rStyle w:val="22"/>
          <w:sz w:val="24"/>
          <w:szCs w:val="24"/>
        </w:rPr>
        <w:t xml:space="preserve">дминистрация муниципального </w:t>
      </w:r>
      <w:r w:rsidR="00E869F6" w:rsidRPr="003255D3">
        <w:rPr>
          <w:rStyle w:val="22"/>
          <w:sz w:val="24"/>
          <w:szCs w:val="24"/>
        </w:rPr>
        <w:t>образования «Можгинский район</w:t>
      </w:r>
      <w:r w:rsidRPr="003255D3">
        <w:rPr>
          <w:rStyle w:val="22"/>
          <w:sz w:val="24"/>
          <w:szCs w:val="24"/>
        </w:rPr>
        <w:t>).</w:t>
      </w:r>
    </w:p>
    <w:p w:rsidR="004E7C9F" w:rsidRPr="003255D3" w:rsidRDefault="004E7C9F">
      <w:pPr>
        <w:pStyle w:val="210"/>
        <w:shd w:val="clear" w:color="auto" w:fill="auto"/>
        <w:spacing w:before="0" w:after="0" w:line="298" w:lineRule="exact"/>
        <w:ind w:left="220" w:right="340" w:firstLine="840"/>
        <w:rPr>
          <w:rStyle w:val="22"/>
          <w:sz w:val="24"/>
          <w:szCs w:val="24"/>
        </w:rPr>
      </w:pPr>
    </w:p>
    <w:p w:rsidR="0087757E" w:rsidRDefault="0087757E">
      <w:pPr>
        <w:pStyle w:val="210"/>
        <w:shd w:val="clear" w:color="auto" w:fill="auto"/>
        <w:spacing w:before="0" w:after="0" w:line="298" w:lineRule="exact"/>
        <w:ind w:left="220" w:right="340" w:firstLine="840"/>
      </w:pPr>
    </w:p>
    <w:p w:rsidR="003245CA" w:rsidRPr="00800011" w:rsidRDefault="00A75D33" w:rsidP="00800011">
      <w:pPr>
        <w:pStyle w:val="211"/>
        <w:keepNext/>
        <w:keepLines/>
        <w:shd w:val="clear" w:color="auto" w:fill="auto"/>
        <w:tabs>
          <w:tab w:val="left" w:pos="2222"/>
        </w:tabs>
        <w:spacing w:before="0" w:after="0" w:line="276" w:lineRule="exact"/>
        <w:ind w:firstLine="0"/>
        <w:rPr>
          <w:rStyle w:val="224"/>
          <w:b/>
          <w:sz w:val="28"/>
          <w:szCs w:val="28"/>
        </w:rPr>
      </w:pPr>
      <w:bookmarkStart w:id="1" w:name="bookmark10"/>
      <w:r>
        <w:rPr>
          <w:rStyle w:val="25"/>
          <w:b/>
          <w:sz w:val="28"/>
          <w:szCs w:val="28"/>
        </w:rPr>
        <w:t>2</w:t>
      </w:r>
      <w:r w:rsidR="00800011" w:rsidRPr="00800011">
        <w:rPr>
          <w:rStyle w:val="25"/>
          <w:b/>
          <w:sz w:val="28"/>
          <w:szCs w:val="28"/>
        </w:rPr>
        <w:t>. Основные принципы и методы установления и регулирования тарифов на работы и услуги муниципальных предприятий и учреждений</w:t>
      </w:r>
      <w:bookmarkEnd w:id="1"/>
    </w:p>
    <w:p w:rsidR="00F0678D" w:rsidRDefault="00F0678D" w:rsidP="008B15D6">
      <w:pPr>
        <w:pStyle w:val="211"/>
        <w:keepNext/>
        <w:keepLines/>
        <w:shd w:val="clear" w:color="auto" w:fill="auto"/>
        <w:tabs>
          <w:tab w:val="left" w:pos="2222"/>
        </w:tabs>
        <w:spacing w:before="0" w:after="0" w:line="276" w:lineRule="exact"/>
        <w:ind w:firstLine="0"/>
        <w:jc w:val="left"/>
      </w:pPr>
    </w:p>
    <w:p w:rsidR="003245CA" w:rsidRPr="003255D3" w:rsidRDefault="00A75D33" w:rsidP="00800011">
      <w:pPr>
        <w:pStyle w:val="210"/>
        <w:shd w:val="clear" w:color="auto" w:fill="auto"/>
        <w:tabs>
          <w:tab w:val="left" w:pos="1207"/>
        </w:tabs>
        <w:spacing w:before="0" w:after="0" w:line="298" w:lineRule="exact"/>
        <w:ind w:firstLine="0"/>
        <w:jc w:val="left"/>
        <w:rPr>
          <w:sz w:val="24"/>
          <w:szCs w:val="24"/>
        </w:rPr>
      </w:pPr>
      <w:r>
        <w:rPr>
          <w:rStyle w:val="26"/>
        </w:rPr>
        <w:t xml:space="preserve">         </w:t>
      </w:r>
      <w:r w:rsidRPr="003255D3">
        <w:rPr>
          <w:rStyle w:val="26"/>
          <w:sz w:val="24"/>
          <w:szCs w:val="24"/>
        </w:rPr>
        <w:t>2</w:t>
      </w:r>
      <w:r w:rsidR="00800011" w:rsidRPr="003255D3">
        <w:rPr>
          <w:rStyle w:val="26"/>
          <w:sz w:val="24"/>
          <w:szCs w:val="24"/>
        </w:rPr>
        <w:t>.1.</w:t>
      </w:r>
      <w:r w:rsidR="002C4AFB" w:rsidRPr="003255D3">
        <w:rPr>
          <w:rStyle w:val="26"/>
          <w:sz w:val="24"/>
          <w:szCs w:val="24"/>
        </w:rPr>
        <w:t xml:space="preserve">Основными принципами </w:t>
      </w:r>
      <w:r w:rsidR="002C4AFB" w:rsidRPr="003255D3">
        <w:rPr>
          <w:rStyle w:val="22"/>
          <w:sz w:val="24"/>
          <w:szCs w:val="24"/>
        </w:rPr>
        <w:t xml:space="preserve">установления и </w:t>
      </w:r>
      <w:r w:rsidR="002C4AFB" w:rsidRPr="003255D3">
        <w:rPr>
          <w:rStyle w:val="24"/>
          <w:sz w:val="24"/>
          <w:szCs w:val="24"/>
        </w:rPr>
        <w:t xml:space="preserve">регулирования тарифов на работы </w:t>
      </w:r>
      <w:r w:rsidR="002C4AFB" w:rsidRPr="003255D3">
        <w:rPr>
          <w:sz w:val="24"/>
          <w:szCs w:val="24"/>
        </w:rPr>
        <w:t xml:space="preserve">и </w:t>
      </w:r>
      <w:r w:rsidR="002C4AFB" w:rsidRPr="003255D3">
        <w:rPr>
          <w:rStyle w:val="22"/>
          <w:sz w:val="24"/>
          <w:szCs w:val="24"/>
        </w:rPr>
        <w:t xml:space="preserve">услуги муниципальных предприятий </w:t>
      </w:r>
      <w:r w:rsidR="002C4AFB" w:rsidRPr="003255D3">
        <w:rPr>
          <w:sz w:val="24"/>
          <w:szCs w:val="24"/>
        </w:rPr>
        <w:t xml:space="preserve">и </w:t>
      </w:r>
      <w:r w:rsidR="002C4AFB" w:rsidRPr="003255D3">
        <w:rPr>
          <w:rStyle w:val="22"/>
          <w:sz w:val="24"/>
          <w:szCs w:val="24"/>
        </w:rPr>
        <w:t>учреждений являются:</w:t>
      </w:r>
    </w:p>
    <w:p w:rsidR="003245CA" w:rsidRPr="003255D3" w:rsidRDefault="002C4AFB">
      <w:pPr>
        <w:pStyle w:val="210"/>
        <w:numPr>
          <w:ilvl w:val="0"/>
          <w:numId w:val="17"/>
        </w:numPr>
        <w:shd w:val="clear" w:color="auto" w:fill="auto"/>
        <w:tabs>
          <w:tab w:val="left" w:pos="960"/>
        </w:tabs>
        <w:spacing w:before="0" w:after="0" w:line="298" w:lineRule="exact"/>
        <w:ind w:firstLine="760"/>
        <w:jc w:val="left"/>
        <w:rPr>
          <w:sz w:val="24"/>
          <w:szCs w:val="24"/>
        </w:rPr>
      </w:pPr>
      <w:r w:rsidRPr="003255D3">
        <w:rPr>
          <w:rStyle w:val="22"/>
          <w:sz w:val="24"/>
          <w:szCs w:val="24"/>
        </w:rPr>
        <w:t>обеспечение компенсации экономически обоснованных расходов на производство продукции (услуг) и получение нормируемой прибыли;</w:t>
      </w:r>
    </w:p>
    <w:p w:rsidR="003245CA" w:rsidRPr="003255D3" w:rsidRDefault="002C4AFB">
      <w:pPr>
        <w:pStyle w:val="210"/>
        <w:numPr>
          <w:ilvl w:val="0"/>
          <w:numId w:val="17"/>
        </w:numPr>
        <w:shd w:val="clear" w:color="auto" w:fill="auto"/>
        <w:tabs>
          <w:tab w:val="left" w:pos="983"/>
        </w:tabs>
        <w:spacing w:before="0" w:after="0" w:line="298" w:lineRule="exact"/>
        <w:ind w:firstLine="760"/>
        <w:rPr>
          <w:sz w:val="24"/>
          <w:szCs w:val="24"/>
        </w:rPr>
      </w:pPr>
      <w:r w:rsidRPr="003255D3">
        <w:rPr>
          <w:rStyle w:val="22"/>
          <w:sz w:val="24"/>
          <w:szCs w:val="24"/>
        </w:rPr>
        <w:t>защита интересов потребителей от необоснованного повышения тарифов;</w:t>
      </w:r>
    </w:p>
    <w:p w:rsidR="003245CA" w:rsidRPr="003255D3" w:rsidRDefault="002C4AFB">
      <w:pPr>
        <w:pStyle w:val="210"/>
        <w:numPr>
          <w:ilvl w:val="0"/>
          <w:numId w:val="17"/>
        </w:numPr>
        <w:shd w:val="clear" w:color="auto" w:fill="auto"/>
        <w:tabs>
          <w:tab w:val="left" w:pos="973"/>
        </w:tabs>
        <w:spacing w:before="0" w:after="0" w:line="298" w:lineRule="exact"/>
        <w:ind w:firstLine="760"/>
        <w:rPr>
          <w:sz w:val="24"/>
          <w:szCs w:val="24"/>
        </w:rPr>
      </w:pPr>
      <w:r w:rsidRPr="003255D3">
        <w:rPr>
          <w:rStyle w:val="22"/>
          <w:sz w:val="24"/>
          <w:szCs w:val="24"/>
        </w:rPr>
        <w:t>оптимизация бюджетных расходов;</w:t>
      </w:r>
    </w:p>
    <w:p w:rsidR="003245CA" w:rsidRPr="003255D3" w:rsidRDefault="002C4AFB">
      <w:pPr>
        <w:pStyle w:val="210"/>
        <w:numPr>
          <w:ilvl w:val="0"/>
          <w:numId w:val="17"/>
        </w:numPr>
        <w:shd w:val="clear" w:color="auto" w:fill="auto"/>
        <w:tabs>
          <w:tab w:val="left" w:pos="978"/>
        </w:tabs>
        <w:spacing w:before="0" w:after="0" w:line="298" w:lineRule="exact"/>
        <w:ind w:firstLine="760"/>
        <w:rPr>
          <w:sz w:val="24"/>
          <w:szCs w:val="24"/>
        </w:rPr>
      </w:pPr>
      <w:r w:rsidRPr="003255D3">
        <w:rPr>
          <w:rStyle w:val="22"/>
          <w:sz w:val="24"/>
          <w:szCs w:val="24"/>
        </w:rPr>
        <w:t xml:space="preserve">выявление неэффективных и необоснованных </w:t>
      </w:r>
      <w:r w:rsidRPr="003255D3">
        <w:rPr>
          <w:rStyle w:val="24"/>
          <w:sz w:val="24"/>
          <w:szCs w:val="24"/>
        </w:rPr>
        <w:t>затрат, включаемых в расчеты;</w:t>
      </w:r>
    </w:p>
    <w:p w:rsidR="003245CA" w:rsidRPr="003255D3" w:rsidRDefault="002C4AFB">
      <w:pPr>
        <w:pStyle w:val="210"/>
        <w:numPr>
          <w:ilvl w:val="0"/>
          <w:numId w:val="17"/>
        </w:numPr>
        <w:shd w:val="clear" w:color="auto" w:fill="auto"/>
        <w:tabs>
          <w:tab w:val="left" w:pos="960"/>
        </w:tabs>
        <w:spacing w:before="0" w:after="0" w:line="298" w:lineRule="exact"/>
        <w:ind w:right="400" w:firstLine="760"/>
        <w:rPr>
          <w:sz w:val="24"/>
          <w:szCs w:val="24"/>
        </w:rPr>
      </w:pPr>
      <w:r w:rsidRPr="003255D3">
        <w:rPr>
          <w:rStyle w:val="22"/>
          <w:sz w:val="24"/>
          <w:szCs w:val="24"/>
        </w:rPr>
        <w:t xml:space="preserve">обязательность ведения муниципальными </w:t>
      </w:r>
      <w:r w:rsidRPr="003255D3">
        <w:rPr>
          <w:rStyle w:val="24"/>
          <w:sz w:val="24"/>
          <w:szCs w:val="24"/>
        </w:rPr>
        <w:t xml:space="preserve">предприятиями и учреждениями </w:t>
      </w:r>
      <w:r w:rsidRPr="003255D3">
        <w:rPr>
          <w:rStyle w:val="22"/>
          <w:sz w:val="24"/>
          <w:szCs w:val="24"/>
        </w:rPr>
        <w:t xml:space="preserve">раздельного учета по объемам услуг (работ) в натуральном и стоимостном </w:t>
      </w:r>
      <w:proofErr w:type="gramStart"/>
      <w:r w:rsidRPr="003255D3">
        <w:rPr>
          <w:rStyle w:val="22"/>
          <w:sz w:val="24"/>
          <w:szCs w:val="24"/>
        </w:rPr>
        <w:t>выражении</w:t>
      </w:r>
      <w:proofErr w:type="gramEnd"/>
      <w:r w:rsidRPr="003255D3">
        <w:rPr>
          <w:rStyle w:val="22"/>
          <w:sz w:val="24"/>
          <w:szCs w:val="24"/>
        </w:rPr>
        <w:t xml:space="preserve">, доходам </w:t>
      </w:r>
      <w:r w:rsidRPr="003255D3">
        <w:rPr>
          <w:sz w:val="24"/>
          <w:szCs w:val="24"/>
        </w:rPr>
        <w:t xml:space="preserve">и </w:t>
      </w:r>
      <w:r w:rsidRPr="003255D3">
        <w:rPr>
          <w:rStyle w:val="22"/>
          <w:sz w:val="24"/>
          <w:szCs w:val="24"/>
        </w:rPr>
        <w:t>расходам деятельности, по которой регулируются тарифы, надбавки, и прочей деятельности предприятия или учреждения;</w:t>
      </w:r>
    </w:p>
    <w:p w:rsidR="003245CA" w:rsidRPr="003255D3" w:rsidRDefault="002C4AFB">
      <w:pPr>
        <w:pStyle w:val="210"/>
        <w:numPr>
          <w:ilvl w:val="0"/>
          <w:numId w:val="17"/>
        </w:numPr>
        <w:shd w:val="clear" w:color="auto" w:fill="auto"/>
        <w:tabs>
          <w:tab w:val="left" w:pos="983"/>
        </w:tabs>
        <w:spacing w:before="0" w:after="0" w:line="298" w:lineRule="exact"/>
        <w:ind w:firstLine="760"/>
        <w:rPr>
          <w:sz w:val="24"/>
          <w:szCs w:val="24"/>
        </w:rPr>
      </w:pPr>
      <w:r w:rsidRPr="003255D3">
        <w:rPr>
          <w:rStyle w:val="22"/>
          <w:sz w:val="24"/>
          <w:szCs w:val="24"/>
        </w:rPr>
        <w:t xml:space="preserve">стимулирование снижения производственных затрат, повышение </w:t>
      </w:r>
      <w:proofErr w:type="gramStart"/>
      <w:r w:rsidRPr="003255D3">
        <w:rPr>
          <w:rStyle w:val="22"/>
          <w:sz w:val="24"/>
          <w:szCs w:val="24"/>
        </w:rPr>
        <w:t>экономической</w:t>
      </w:r>
      <w:proofErr w:type="gramEnd"/>
    </w:p>
    <w:p w:rsidR="003245CA" w:rsidRPr="003255D3" w:rsidRDefault="002C4AFB">
      <w:pPr>
        <w:pStyle w:val="210"/>
        <w:shd w:val="clear" w:color="auto" w:fill="auto"/>
        <w:tabs>
          <w:tab w:val="left" w:pos="9434"/>
        </w:tabs>
        <w:spacing w:before="0" w:after="0" w:line="298" w:lineRule="exact"/>
        <w:ind w:firstLine="0"/>
        <w:jc w:val="left"/>
        <w:rPr>
          <w:sz w:val="24"/>
          <w:szCs w:val="24"/>
        </w:rPr>
      </w:pPr>
      <w:r w:rsidRPr="003255D3">
        <w:rPr>
          <w:rStyle w:val="22"/>
          <w:sz w:val="24"/>
          <w:szCs w:val="24"/>
        </w:rPr>
        <w:t xml:space="preserve">эффективности оказания услуг и выполнения работ, </w:t>
      </w:r>
      <w:r w:rsidRPr="003255D3">
        <w:rPr>
          <w:rStyle w:val="24"/>
          <w:sz w:val="24"/>
          <w:szCs w:val="24"/>
        </w:rPr>
        <w:t xml:space="preserve">и применение </w:t>
      </w:r>
      <w:r w:rsidRPr="003255D3">
        <w:rPr>
          <w:rStyle w:val="22"/>
          <w:sz w:val="24"/>
          <w:szCs w:val="24"/>
        </w:rPr>
        <w:t>энергосберегающих технологий;</w:t>
      </w:r>
      <w:r w:rsidRPr="003255D3">
        <w:rPr>
          <w:rStyle w:val="22"/>
          <w:sz w:val="24"/>
          <w:szCs w:val="24"/>
        </w:rPr>
        <w:tab/>
      </w:r>
    </w:p>
    <w:p w:rsidR="003245CA" w:rsidRPr="003255D3" w:rsidRDefault="002C4AFB">
      <w:pPr>
        <w:pStyle w:val="210"/>
        <w:numPr>
          <w:ilvl w:val="0"/>
          <w:numId w:val="17"/>
        </w:numPr>
        <w:shd w:val="clear" w:color="auto" w:fill="auto"/>
        <w:tabs>
          <w:tab w:val="left" w:pos="960"/>
        </w:tabs>
        <w:spacing w:before="0" w:after="0" w:line="298" w:lineRule="exact"/>
        <w:ind w:right="400" w:firstLine="760"/>
        <w:rPr>
          <w:sz w:val="24"/>
          <w:szCs w:val="24"/>
        </w:rPr>
      </w:pPr>
      <w:r w:rsidRPr="003255D3">
        <w:rPr>
          <w:rStyle w:val="22"/>
          <w:sz w:val="24"/>
          <w:szCs w:val="24"/>
        </w:rPr>
        <w:t xml:space="preserve">обеспечение доступности </w:t>
      </w:r>
      <w:r w:rsidRPr="003255D3">
        <w:rPr>
          <w:rStyle w:val="24"/>
          <w:sz w:val="24"/>
          <w:szCs w:val="24"/>
        </w:rPr>
        <w:t xml:space="preserve">для потребителей </w:t>
      </w:r>
      <w:r w:rsidRPr="003255D3">
        <w:rPr>
          <w:rStyle w:val="223"/>
          <w:sz w:val="24"/>
          <w:szCs w:val="24"/>
        </w:rPr>
        <w:t xml:space="preserve">и </w:t>
      </w:r>
      <w:r w:rsidRPr="003255D3">
        <w:rPr>
          <w:rStyle w:val="24"/>
          <w:sz w:val="24"/>
          <w:szCs w:val="24"/>
        </w:rPr>
        <w:t xml:space="preserve">иных лиц информации </w:t>
      </w:r>
      <w:r w:rsidRPr="003255D3">
        <w:rPr>
          <w:rStyle w:val="223"/>
          <w:sz w:val="24"/>
          <w:szCs w:val="24"/>
        </w:rPr>
        <w:t xml:space="preserve">о </w:t>
      </w:r>
      <w:r w:rsidRPr="003255D3">
        <w:rPr>
          <w:rStyle w:val="22"/>
          <w:sz w:val="24"/>
          <w:szCs w:val="24"/>
        </w:rPr>
        <w:t>формировании тарифов и надбавок;</w:t>
      </w:r>
    </w:p>
    <w:p w:rsidR="003245CA" w:rsidRPr="003255D3" w:rsidRDefault="002C4AFB">
      <w:pPr>
        <w:pStyle w:val="210"/>
        <w:numPr>
          <w:ilvl w:val="0"/>
          <w:numId w:val="17"/>
        </w:numPr>
        <w:shd w:val="clear" w:color="auto" w:fill="auto"/>
        <w:tabs>
          <w:tab w:val="left" w:pos="960"/>
        </w:tabs>
        <w:spacing w:before="0" w:after="0" w:line="298" w:lineRule="exact"/>
        <w:ind w:right="400" w:firstLine="760"/>
        <w:rPr>
          <w:rStyle w:val="22"/>
          <w:sz w:val="24"/>
          <w:szCs w:val="24"/>
        </w:rPr>
      </w:pPr>
      <w:r w:rsidRPr="003255D3">
        <w:rPr>
          <w:rStyle w:val="22"/>
          <w:sz w:val="24"/>
          <w:szCs w:val="24"/>
        </w:rPr>
        <w:t xml:space="preserve">обеспечение </w:t>
      </w:r>
      <w:proofErr w:type="gramStart"/>
      <w:r w:rsidRPr="003255D3">
        <w:rPr>
          <w:rStyle w:val="22"/>
          <w:sz w:val="24"/>
          <w:szCs w:val="24"/>
        </w:rPr>
        <w:t>контроля за</w:t>
      </w:r>
      <w:proofErr w:type="gramEnd"/>
      <w:r w:rsidRPr="003255D3">
        <w:rPr>
          <w:rStyle w:val="22"/>
          <w:sz w:val="24"/>
          <w:szCs w:val="24"/>
        </w:rPr>
        <w:t xml:space="preserve"> правильностью формирования и применения регулируемых тарифов.</w:t>
      </w:r>
    </w:p>
    <w:p w:rsidR="00F0678D" w:rsidRPr="003255D3" w:rsidRDefault="00F0678D" w:rsidP="005C052B">
      <w:pPr>
        <w:pStyle w:val="210"/>
        <w:shd w:val="clear" w:color="auto" w:fill="auto"/>
        <w:tabs>
          <w:tab w:val="left" w:pos="960"/>
        </w:tabs>
        <w:spacing w:before="0" w:after="0" w:line="298" w:lineRule="exact"/>
        <w:ind w:left="760" w:right="400" w:firstLine="0"/>
        <w:rPr>
          <w:sz w:val="24"/>
          <w:szCs w:val="24"/>
        </w:rPr>
      </w:pPr>
    </w:p>
    <w:p w:rsidR="003245CA" w:rsidRPr="003255D3" w:rsidRDefault="00384ADF" w:rsidP="00800011">
      <w:pPr>
        <w:pStyle w:val="210"/>
        <w:shd w:val="clear" w:color="auto" w:fill="auto"/>
        <w:tabs>
          <w:tab w:val="left" w:pos="1207"/>
        </w:tabs>
        <w:spacing w:before="0" w:after="0" w:line="298" w:lineRule="exact"/>
        <w:ind w:right="400" w:firstLine="0"/>
        <w:rPr>
          <w:sz w:val="24"/>
          <w:szCs w:val="24"/>
        </w:rPr>
      </w:pPr>
      <w:r w:rsidRPr="003255D3">
        <w:rPr>
          <w:rStyle w:val="26"/>
          <w:sz w:val="24"/>
          <w:szCs w:val="24"/>
        </w:rPr>
        <w:t xml:space="preserve">           2</w:t>
      </w:r>
      <w:r w:rsidR="00800011" w:rsidRPr="003255D3">
        <w:rPr>
          <w:rStyle w:val="26"/>
          <w:sz w:val="24"/>
          <w:szCs w:val="24"/>
        </w:rPr>
        <w:t xml:space="preserve">.2. </w:t>
      </w:r>
      <w:r w:rsidR="002C4AFB" w:rsidRPr="003255D3">
        <w:rPr>
          <w:rStyle w:val="26"/>
          <w:sz w:val="24"/>
          <w:szCs w:val="24"/>
        </w:rPr>
        <w:t xml:space="preserve">Методами </w:t>
      </w:r>
      <w:r w:rsidR="002C4AFB" w:rsidRPr="003255D3">
        <w:rPr>
          <w:rStyle w:val="22"/>
          <w:sz w:val="24"/>
          <w:szCs w:val="24"/>
        </w:rPr>
        <w:t>установления и регулирования тарифов на услуги и работы муниципальных предприятий и учреждений являются:</w:t>
      </w:r>
    </w:p>
    <w:p w:rsidR="003245CA" w:rsidRPr="003255D3" w:rsidRDefault="002C4AFB">
      <w:pPr>
        <w:pStyle w:val="210"/>
        <w:shd w:val="clear" w:color="auto" w:fill="auto"/>
        <w:tabs>
          <w:tab w:val="left" w:pos="1183"/>
        </w:tabs>
        <w:spacing w:before="0" w:after="0" w:line="298" w:lineRule="exact"/>
        <w:ind w:firstLine="760"/>
        <w:rPr>
          <w:sz w:val="24"/>
          <w:szCs w:val="24"/>
        </w:rPr>
      </w:pPr>
      <w:r w:rsidRPr="003255D3">
        <w:rPr>
          <w:rStyle w:val="22"/>
          <w:sz w:val="24"/>
          <w:szCs w:val="24"/>
        </w:rPr>
        <w:t>а)</w:t>
      </w:r>
      <w:r w:rsidRPr="003255D3">
        <w:rPr>
          <w:rStyle w:val="22"/>
          <w:sz w:val="24"/>
          <w:szCs w:val="24"/>
        </w:rPr>
        <w:tab/>
        <w:t xml:space="preserve">установление фиксированных тарифов на </w:t>
      </w:r>
      <w:r w:rsidRPr="003255D3">
        <w:rPr>
          <w:rStyle w:val="24"/>
          <w:sz w:val="24"/>
          <w:szCs w:val="24"/>
        </w:rPr>
        <w:t xml:space="preserve">очередной период, исходя </w:t>
      </w:r>
      <w:r w:rsidRPr="003255D3">
        <w:rPr>
          <w:rStyle w:val="223"/>
          <w:sz w:val="24"/>
          <w:szCs w:val="24"/>
        </w:rPr>
        <w:t xml:space="preserve">из </w:t>
      </w:r>
      <w:r w:rsidRPr="003255D3">
        <w:rPr>
          <w:rStyle w:val="22"/>
          <w:sz w:val="24"/>
          <w:szCs w:val="24"/>
        </w:rPr>
        <w:t xml:space="preserve">сложившейся себестоимости </w:t>
      </w:r>
      <w:r w:rsidRPr="003255D3">
        <w:rPr>
          <w:rStyle w:val="24"/>
          <w:sz w:val="24"/>
          <w:szCs w:val="24"/>
        </w:rPr>
        <w:t xml:space="preserve">услуг </w:t>
      </w:r>
      <w:r w:rsidRPr="003255D3">
        <w:rPr>
          <w:rStyle w:val="22"/>
          <w:sz w:val="24"/>
          <w:szCs w:val="24"/>
        </w:rPr>
        <w:t xml:space="preserve">за истекший период </w:t>
      </w:r>
      <w:r w:rsidRPr="003255D3">
        <w:rPr>
          <w:rStyle w:val="24"/>
          <w:sz w:val="24"/>
          <w:szCs w:val="24"/>
        </w:rPr>
        <w:t xml:space="preserve">действия </w:t>
      </w:r>
      <w:r w:rsidRPr="003255D3">
        <w:rPr>
          <w:rStyle w:val="22"/>
          <w:sz w:val="24"/>
          <w:szCs w:val="24"/>
        </w:rPr>
        <w:t xml:space="preserve">тарифов, с </w:t>
      </w:r>
      <w:r w:rsidRPr="003255D3">
        <w:rPr>
          <w:rStyle w:val="24"/>
          <w:sz w:val="24"/>
          <w:szCs w:val="24"/>
        </w:rPr>
        <w:t xml:space="preserve">учетом </w:t>
      </w:r>
      <w:r w:rsidRPr="003255D3">
        <w:rPr>
          <w:rStyle w:val="22"/>
          <w:sz w:val="24"/>
          <w:szCs w:val="24"/>
        </w:rPr>
        <w:t>стоимости планируемых мероприятий по повышению эффективности деятельности организации, предусматривающих улучшение качества оказываемых услуг;</w:t>
      </w:r>
    </w:p>
    <w:p w:rsidR="003245CA" w:rsidRPr="003255D3" w:rsidRDefault="002C4AFB">
      <w:pPr>
        <w:pStyle w:val="210"/>
        <w:shd w:val="clear" w:color="auto" w:fill="auto"/>
        <w:tabs>
          <w:tab w:val="left" w:pos="1048"/>
        </w:tabs>
        <w:spacing w:before="0" w:after="0" w:line="298" w:lineRule="exact"/>
        <w:ind w:firstLine="760"/>
        <w:rPr>
          <w:sz w:val="24"/>
          <w:szCs w:val="24"/>
        </w:rPr>
      </w:pPr>
      <w:r w:rsidRPr="003255D3">
        <w:rPr>
          <w:rStyle w:val="22"/>
          <w:sz w:val="24"/>
          <w:szCs w:val="24"/>
        </w:rPr>
        <w:t>б)</w:t>
      </w:r>
      <w:r w:rsidRPr="003255D3">
        <w:rPr>
          <w:rStyle w:val="22"/>
          <w:sz w:val="24"/>
          <w:szCs w:val="24"/>
        </w:rPr>
        <w:tab/>
        <w:t xml:space="preserve">установление предельных тарифов на услуги, определяемых на основе анализа динамики их предыдущей деятельности и анализа деятельности аналогичных </w:t>
      </w:r>
      <w:r w:rsidRPr="003255D3">
        <w:rPr>
          <w:rStyle w:val="24"/>
          <w:sz w:val="24"/>
          <w:szCs w:val="24"/>
        </w:rPr>
        <w:t>организаций;</w:t>
      </w:r>
    </w:p>
    <w:p w:rsidR="003245CA" w:rsidRPr="003255D3" w:rsidRDefault="002C4AFB">
      <w:pPr>
        <w:pStyle w:val="210"/>
        <w:shd w:val="clear" w:color="auto" w:fill="auto"/>
        <w:tabs>
          <w:tab w:val="left" w:pos="1053"/>
        </w:tabs>
        <w:spacing w:before="0" w:after="0" w:line="298" w:lineRule="exact"/>
        <w:ind w:firstLine="760"/>
        <w:rPr>
          <w:sz w:val="24"/>
          <w:szCs w:val="24"/>
        </w:rPr>
      </w:pPr>
      <w:r w:rsidRPr="003255D3">
        <w:rPr>
          <w:rStyle w:val="22"/>
          <w:sz w:val="24"/>
          <w:szCs w:val="24"/>
        </w:rPr>
        <w:t>в)</w:t>
      </w:r>
      <w:r w:rsidRPr="003255D3">
        <w:rPr>
          <w:rStyle w:val="22"/>
          <w:sz w:val="24"/>
          <w:szCs w:val="24"/>
        </w:rPr>
        <w:tab/>
        <w:t xml:space="preserve">индексация установленных тарифов на услуги </w:t>
      </w:r>
      <w:r w:rsidRPr="003255D3">
        <w:rPr>
          <w:rStyle w:val="24"/>
          <w:sz w:val="24"/>
          <w:szCs w:val="24"/>
        </w:rPr>
        <w:t xml:space="preserve">в </w:t>
      </w:r>
      <w:proofErr w:type="gramStart"/>
      <w:r w:rsidRPr="003255D3">
        <w:rPr>
          <w:rStyle w:val="24"/>
          <w:sz w:val="24"/>
          <w:szCs w:val="24"/>
        </w:rPr>
        <w:t>случаях</w:t>
      </w:r>
      <w:proofErr w:type="gramEnd"/>
      <w:r w:rsidRPr="003255D3">
        <w:rPr>
          <w:rStyle w:val="24"/>
          <w:sz w:val="24"/>
          <w:szCs w:val="24"/>
        </w:rPr>
        <w:t xml:space="preserve"> объективных изменений </w:t>
      </w:r>
      <w:r w:rsidRPr="003255D3">
        <w:rPr>
          <w:rStyle w:val="22"/>
          <w:sz w:val="24"/>
          <w:szCs w:val="24"/>
        </w:rPr>
        <w:t xml:space="preserve">условий деятельности поставщиков </w:t>
      </w:r>
      <w:r w:rsidRPr="003255D3">
        <w:rPr>
          <w:rStyle w:val="24"/>
          <w:sz w:val="24"/>
          <w:szCs w:val="24"/>
        </w:rPr>
        <w:t xml:space="preserve">услуг, </w:t>
      </w:r>
      <w:r w:rsidRPr="003255D3">
        <w:rPr>
          <w:rStyle w:val="22"/>
          <w:sz w:val="24"/>
          <w:szCs w:val="24"/>
        </w:rPr>
        <w:t xml:space="preserve">влияющих </w:t>
      </w:r>
      <w:r w:rsidRPr="003255D3">
        <w:rPr>
          <w:rStyle w:val="24"/>
          <w:sz w:val="24"/>
          <w:szCs w:val="24"/>
        </w:rPr>
        <w:t xml:space="preserve">на стоимость оказываемых </w:t>
      </w:r>
      <w:r w:rsidRPr="003255D3">
        <w:rPr>
          <w:rStyle w:val="223"/>
          <w:sz w:val="24"/>
          <w:szCs w:val="24"/>
        </w:rPr>
        <w:t xml:space="preserve">ими </w:t>
      </w:r>
      <w:r w:rsidRPr="003255D3">
        <w:rPr>
          <w:rStyle w:val="22"/>
          <w:sz w:val="24"/>
          <w:szCs w:val="24"/>
        </w:rPr>
        <w:t>услуг;</w:t>
      </w:r>
    </w:p>
    <w:p w:rsidR="00F0678D" w:rsidRPr="003255D3" w:rsidRDefault="002C4AFB">
      <w:pPr>
        <w:pStyle w:val="210"/>
        <w:shd w:val="clear" w:color="auto" w:fill="auto"/>
        <w:tabs>
          <w:tab w:val="left" w:pos="1053"/>
        </w:tabs>
        <w:spacing w:before="0" w:after="0" w:line="298" w:lineRule="exact"/>
        <w:ind w:firstLine="760"/>
        <w:rPr>
          <w:rStyle w:val="22"/>
          <w:sz w:val="24"/>
          <w:szCs w:val="24"/>
        </w:rPr>
      </w:pPr>
      <w:r w:rsidRPr="003255D3">
        <w:rPr>
          <w:rStyle w:val="22"/>
          <w:sz w:val="24"/>
          <w:szCs w:val="24"/>
        </w:rPr>
        <w:t>г)</w:t>
      </w:r>
      <w:r w:rsidRPr="003255D3">
        <w:rPr>
          <w:rStyle w:val="22"/>
          <w:sz w:val="24"/>
          <w:szCs w:val="24"/>
        </w:rPr>
        <w:tab/>
        <w:t>сочетание методов регулирования тарифов на услуги, оказываемые поставщиками услуг, перечисленных в пунктах а)</w:t>
      </w:r>
      <w:proofErr w:type="gramStart"/>
      <w:r w:rsidRPr="003255D3">
        <w:rPr>
          <w:rStyle w:val="22"/>
          <w:sz w:val="24"/>
          <w:szCs w:val="24"/>
        </w:rPr>
        <w:t>,б</w:t>
      </w:r>
      <w:proofErr w:type="gramEnd"/>
      <w:r w:rsidRPr="003255D3">
        <w:rPr>
          <w:rStyle w:val="22"/>
          <w:sz w:val="24"/>
          <w:szCs w:val="24"/>
        </w:rPr>
        <w:t>) и в)</w:t>
      </w:r>
      <w:r w:rsidR="00F0678D" w:rsidRPr="003255D3">
        <w:rPr>
          <w:rStyle w:val="22"/>
          <w:sz w:val="24"/>
          <w:szCs w:val="24"/>
        </w:rPr>
        <w:t>.</w:t>
      </w:r>
    </w:p>
    <w:p w:rsidR="003245CA" w:rsidRPr="003255D3" w:rsidRDefault="002C4AFB">
      <w:pPr>
        <w:pStyle w:val="210"/>
        <w:shd w:val="clear" w:color="auto" w:fill="auto"/>
        <w:tabs>
          <w:tab w:val="left" w:pos="1053"/>
        </w:tabs>
        <w:spacing w:before="0" w:after="0" w:line="298" w:lineRule="exact"/>
        <w:ind w:firstLine="760"/>
        <w:rPr>
          <w:sz w:val="24"/>
          <w:szCs w:val="24"/>
        </w:rPr>
      </w:pPr>
      <w:r w:rsidRPr="003255D3">
        <w:rPr>
          <w:rStyle w:val="22"/>
          <w:sz w:val="24"/>
          <w:szCs w:val="24"/>
        </w:rPr>
        <w:t xml:space="preserve">Регулирующий орган применяет метод установления тарифов в зависимости от особенностей видов </w:t>
      </w:r>
      <w:r w:rsidRPr="003255D3">
        <w:rPr>
          <w:rStyle w:val="24"/>
          <w:sz w:val="24"/>
          <w:szCs w:val="24"/>
        </w:rPr>
        <w:t>регулируемой деятельности.</w:t>
      </w:r>
    </w:p>
    <w:p w:rsidR="003245CA" w:rsidRPr="003255D3" w:rsidRDefault="002C4AFB">
      <w:pPr>
        <w:pStyle w:val="210"/>
        <w:shd w:val="clear" w:color="auto" w:fill="auto"/>
        <w:spacing w:before="0" w:after="257" w:line="298" w:lineRule="exact"/>
        <w:ind w:firstLine="760"/>
        <w:rPr>
          <w:sz w:val="24"/>
          <w:szCs w:val="24"/>
        </w:rPr>
      </w:pPr>
      <w:r w:rsidRPr="003255D3">
        <w:rPr>
          <w:rStyle w:val="22"/>
          <w:sz w:val="24"/>
          <w:szCs w:val="24"/>
        </w:rPr>
        <w:t xml:space="preserve">Применение в течение одного </w:t>
      </w:r>
      <w:r w:rsidRPr="003255D3">
        <w:rPr>
          <w:rStyle w:val="24"/>
          <w:sz w:val="24"/>
          <w:szCs w:val="24"/>
        </w:rPr>
        <w:t xml:space="preserve">периода действия тарифов, разных </w:t>
      </w:r>
      <w:r w:rsidRPr="003255D3">
        <w:rPr>
          <w:rStyle w:val="223"/>
          <w:sz w:val="24"/>
          <w:szCs w:val="24"/>
        </w:rPr>
        <w:t xml:space="preserve">методов </w:t>
      </w:r>
      <w:r w:rsidRPr="003255D3">
        <w:rPr>
          <w:rStyle w:val="22"/>
          <w:sz w:val="24"/>
          <w:szCs w:val="24"/>
        </w:rPr>
        <w:t xml:space="preserve">установления тарифов в </w:t>
      </w:r>
      <w:proofErr w:type="gramStart"/>
      <w:r w:rsidRPr="003255D3">
        <w:rPr>
          <w:rStyle w:val="22"/>
          <w:sz w:val="24"/>
          <w:szCs w:val="24"/>
        </w:rPr>
        <w:t>отношении</w:t>
      </w:r>
      <w:proofErr w:type="gramEnd"/>
      <w:r w:rsidRPr="003255D3">
        <w:rPr>
          <w:rStyle w:val="22"/>
          <w:sz w:val="24"/>
          <w:szCs w:val="24"/>
        </w:rPr>
        <w:t xml:space="preserve"> муниципальных </w:t>
      </w:r>
      <w:r w:rsidRPr="003255D3">
        <w:rPr>
          <w:rStyle w:val="24"/>
          <w:sz w:val="24"/>
          <w:szCs w:val="24"/>
        </w:rPr>
        <w:t xml:space="preserve">предприятий и </w:t>
      </w:r>
      <w:r w:rsidRPr="003255D3">
        <w:rPr>
          <w:rStyle w:val="223"/>
          <w:sz w:val="24"/>
          <w:szCs w:val="24"/>
        </w:rPr>
        <w:t xml:space="preserve">учреждений, </w:t>
      </w:r>
      <w:r w:rsidRPr="003255D3">
        <w:rPr>
          <w:rStyle w:val="22"/>
          <w:sz w:val="24"/>
          <w:szCs w:val="24"/>
        </w:rPr>
        <w:t xml:space="preserve">осуществляющих одни и те же регулируемые виды </w:t>
      </w:r>
      <w:r w:rsidRPr="003255D3">
        <w:rPr>
          <w:rStyle w:val="24"/>
          <w:sz w:val="24"/>
          <w:szCs w:val="24"/>
        </w:rPr>
        <w:t xml:space="preserve">деятельности, не </w:t>
      </w:r>
      <w:r w:rsidRPr="003255D3">
        <w:rPr>
          <w:rStyle w:val="22"/>
          <w:sz w:val="24"/>
          <w:szCs w:val="24"/>
        </w:rPr>
        <w:t>допускается.</w:t>
      </w:r>
    </w:p>
    <w:p w:rsidR="003245CA" w:rsidRPr="00800011" w:rsidRDefault="00384ADF" w:rsidP="00800011">
      <w:pPr>
        <w:pStyle w:val="211"/>
        <w:keepNext/>
        <w:keepLines/>
        <w:shd w:val="clear" w:color="auto" w:fill="auto"/>
        <w:tabs>
          <w:tab w:val="left" w:pos="522"/>
        </w:tabs>
        <w:spacing w:before="0" w:after="223" w:line="276" w:lineRule="exact"/>
        <w:ind w:left="1260" w:firstLine="0"/>
        <w:rPr>
          <w:b/>
          <w:sz w:val="28"/>
          <w:szCs w:val="28"/>
        </w:rPr>
      </w:pPr>
      <w:bookmarkStart w:id="2" w:name="bookmark12"/>
      <w:r>
        <w:rPr>
          <w:rStyle w:val="25"/>
          <w:b/>
          <w:sz w:val="28"/>
          <w:szCs w:val="28"/>
        </w:rPr>
        <w:lastRenderedPageBreak/>
        <w:t>3</w:t>
      </w:r>
      <w:r w:rsidR="00800011" w:rsidRPr="00800011">
        <w:rPr>
          <w:rStyle w:val="25"/>
          <w:b/>
          <w:sz w:val="28"/>
          <w:szCs w:val="28"/>
        </w:rPr>
        <w:t>. Порядок организации работы по установлению тарифов  на услуги и работы муниципальных унитарных предприятий и учреждений</w:t>
      </w:r>
      <w:bookmarkEnd w:id="2"/>
    </w:p>
    <w:p w:rsidR="003245CA" w:rsidRPr="003255D3" w:rsidRDefault="00BE3619" w:rsidP="00BE3619">
      <w:pPr>
        <w:pStyle w:val="210"/>
        <w:shd w:val="clear" w:color="auto" w:fill="auto"/>
        <w:tabs>
          <w:tab w:val="left" w:pos="1452"/>
        </w:tabs>
        <w:spacing w:before="0" w:after="0" w:line="298" w:lineRule="exact"/>
        <w:ind w:firstLine="0"/>
        <w:rPr>
          <w:sz w:val="24"/>
          <w:szCs w:val="24"/>
        </w:rPr>
      </w:pPr>
      <w:r>
        <w:rPr>
          <w:rStyle w:val="22"/>
        </w:rPr>
        <w:t xml:space="preserve">           </w:t>
      </w:r>
      <w:r w:rsidR="00384ADF" w:rsidRPr="003255D3">
        <w:rPr>
          <w:rStyle w:val="22"/>
          <w:sz w:val="24"/>
          <w:szCs w:val="24"/>
        </w:rPr>
        <w:t>3</w:t>
      </w:r>
      <w:r w:rsidRPr="003255D3">
        <w:rPr>
          <w:rStyle w:val="22"/>
          <w:sz w:val="24"/>
          <w:szCs w:val="24"/>
        </w:rPr>
        <w:t xml:space="preserve">.1. </w:t>
      </w:r>
      <w:r w:rsidR="002C4AFB" w:rsidRPr="003255D3">
        <w:rPr>
          <w:rStyle w:val="22"/>
          <w:sz w:val="24"/>
          <w:szCs w:val="24"/>
        </w:rPr>
        <w:t xml:space="preserve">Установление тарифов </w:t>
      </w:r>
      <w:proofErr w:type="gramStart"/>
      <w:r w:rsidR="002C4AFB" w:rsidRPr="003255D3">
        <w:rPr>
          <w:rStyle w:val="22"/>
          <w:sz w:val="24"/>
          <w:szCs w:val="24"/>
        </w:rPr>
        <w:t xml:space="preserve">носит </w:t>
      </w:r>
      <w:r w:rsidR="002C4AFB" w:rsidRPr="003255D3">
        <w:rPr>
          <w:rStyle w:val="24"/>
          <w:sz w:val="24"/>
          <w:szCs w:val="24"/>
        </w:rPr>
        <w:t>заявочный характер и производится</w:t>
      </w:r>
      <w:proofErr w:type="gramEnd"/>
      <w:r w:rsidR="002C4AFB" w:rsidRPr="003255D3">
        <w:rPr>
          <w:rStyle w:val="24"/>
          <w:sz w:val="24"/>
          <w:szCs w:val="24"/>
        </w:rPr>
        <w:t xml:space="preserve"> </w:t>
      </w:r>
      <w:r w:rsidR="002C4AFB" w:rsidRPr="003255D3">
        <w:rPr>
          <w:rStyle w:val="223"/>
          <w:sz w:val="24"/>
          <w:szCs w:val="24"/>
        </w:rPr>
        <w:t xml:space="preserve">по </w:t>
      </w:r>
      <w:r w:rsidR="002C4AFB" w:rsidRPr="003255D3">
        <w:rPr>
          <w:rStyle w:val="22"/>
          <w:sz w:val="24"/>
          <w:szCs w:val="24"/>
        </w:rPr>
        <w:t xml:space="preserve">инициативе муниципального </w:t>
      </w:r>
      <w:r w:rsidR="002C4AFB" w:rsidRPr="003255D3">
        <w:rPr>
          <w:rStyle w:val="24"/>
          <w:sz w:val="24"/>
          <w:szCs w:val="24"/>
        </w:rPr>
        <w:t xml:space="preserve">предприятия или учреждения, </w:t>
      </w:r>
      <w:r w:rsidR="002C4AFB" w:rsidRPr="003255D3">
        <w:rPr>
          <w:rStyle w:val="223"/>
          <w:sz w:val="24"/>
          <w:szCs w:val="24"/>
        </w:rPr>
        <w:t xml:space="preserve">осуществляющего </w:t>
      </w:r>
      <w:r w:rsidR="002C4AFB" w:rsidRPr="003255D3">
        <w:rPr>
          <w:rStyle w:val="22"/>
          <w:sz w:val="24"/>
          <w:szCs w:val="24"/>
        </w:rPr>
        <w:t xml:space="preserve">регулируемую деятельность. Инициатором </w:t>
      </w:r>
      <w:r w:rsidR="002C4AFB" w:rsidRPr="003255D3">
        <w:rPr>
          <w:rStyle w:val="24"/>
          <w:sz w:val="24"/>
          <w:szCs w:val="24"/>
        </w:rPr>
        <w:t xml:space="preserve">установления или изменения </w:t>
      </w:r>
      <w:r w:rsidR="002C4AFB" w:rsidRPr="003255D3">
        <w:rPr>
          <w:rStyle w:val="22"/>
          <w:sz w:val="24"/>
          <w:szCs w:val="24"/>
        </w:rPr>
        <w:t xml:space="preserve">тарифов </w:t>
      </w:r>
      <w:r w:rsidR="002C4AFB" w:rsidRPr="003255D3">
        <w:rPr>
          <w:rStyle w:val="24"/>
          <w:sz w:val="24"/>
          <w:szCs w:val="24"/>
        </w:rPr>
        <w:t xml:space="preserve">может </w:t>
      </w:r>
      <w:r w:rsidR="002C4AFB" w:rsidRPr="003255D3">
        <w:rPr>
          <w:rStyle w:val="22"/>
          <w:sz w:val="24"/>
          <w:szCs w:val="24"/>
        </w:rPr>
        <w:t>быть также регулирующий орган.</w:t>
      </w:r>
    </w:p>
    <w:p w:rsidR="003245CA" w:rsidRPr="003255D3" w:rsidRDefault="00384ADF" w:rsidP="00384ADF">
      <w:pPr>
        <w:pStyle w:val="210"/>
        <w:shd w:val="clear" w:color="auto" w:fill="auto"/>
        <w:tabs>
          <w:tab w:val="left" w:pos="1452"/>
        </w:tabs>
        <w:spacing w:before="0" w:after="0" w:line="298" w:lineRule="exact"/>
        <w:ind w:firstLine="630"/>
        <w:rPr>
          <w:sz w:val="24"/>
          <w:szCs w:val="24"/>
        </w:rPr>
      </w:pPr>
      <w:r w:rsidRPr="003255D3">
        <w:rPr>
          <w:rStyle w:val="22"/>
          <w:sz w:val="24"/>
          <w:szCs w:val="24"/>
        </w:rPr>
        <w:t>3.2.</w:t>
      </w:r>
      <w:r w:rsidR="002C4AFB" w:rsidRPr="003255D3">
        <w:rPr>
          <w:rStyle w:val="22"/>
          <w:sz w:val="24"/>
          <w:szCs w:val="24"/>
        </w:rPr>
        <w:t>Тарифы на услуги, оказываемые муниципальными предприятиями и учреждениями действуют не менее</w:t>
      </w:r>
      <w:proofErr w:type="gramStart"/>
      <w:r w:rsidR="002C4AFB" w:rsidRPr="003255D3">
        <w:rPr>
          <w:rStyle w:val="22"/>
          <w:sz w:val="24"/>
          <w:szCs w:val="24"/>
        </w:rPr>
        <w:t>,</w:t>
      </w:r>
      <w:proofErr w:type="gramEnd"/>
      <w:r w:rsidR="002C4AFB" w:rsidRPr="003255D3">
        <w:rPr>
          <w:rStyle w:val="22"/>
          <w:sz w:val="24"/>
          <w:szCs w:val="24"/>
        </w:rPr>
        <w:t xml:space="preserve"> чем в течение финансового года. Их утверждение осуществляется не чаще одного раза в </w:t>
      </w:r>
      <w:r w:rsidR="002C4AFB" w:rsidRPr="003255D3">
        <w:rPr>
          <w:rStyle w:val="24"/>
          <w:sz w:val="24"/>
          <w:szCs w:val="24"/>
        </w:rPr>
        <w:t xml:space="preserve">год до </w:t>
      </w:r>
      <w:r w:rsidR="002C4AFB" w:rsidRPr="003255D3">
        <w:rPr>
          <w:rStyle w:val="22"/>
          <w:sz w:val="24"/>
          <w:szCs w:val="24"/>
        </w:rPr>
        <w:t xml:space="preserve">принятия </w:t>
      </w:r>
      <w:r w:rsidR="002C4AFB" w:rsidRPr="003255D3">
        <w:rPr>
          <w:rStyle w:val="24"/>
          <w:sz w:val="24"/>
          <w:szCs w:val="24"/>
        </w:rPr>
        <w:t xml:space="preserve">местного бюджета </w:t>
      </w:r>
      <w:r w:rsidR="002C4AFB" w:rsidRPr="003255D3">
        <w:rPr>
          <w:rStyle w:val="22"/>
          <w:sz w:val="24"/>
          <w:szCs w:val="24"/>
        </w:rPr>
        <w:t xml:space="preserve">на </w:t>
      </w:r>
      <w:r w:rsidR="002C4AFB" w:rsidRPr="003255D3">
        <w:rPr>
          <w:rStyle w:val="24"/>
          <w:sz w:val="24"/>
          <w:szCs w:val="24"/>
        </w:rPr>
        <w:t xml:space="preserve">следующий </w:t>
      </w:r>
      <w:r w:rsidR="002C4AFB" w:rsidRPr="003255D3">
        <w:rPr>
          <w:rStyle w:val="22"/>
          <w:sz w:val="24"/>
          <w:szCs w:val="24"/>
        </w:rPr>
        <w:t xml:space="preserve">финансовый год и (или) плановый </w:t>
      </w:r>
      <w:r w:rsidR="002C4AFB" w:rsidRPr="003255D3">
        <w:rPr>
          <w:rStyle w:val="24"/>
          <w:sz w:val="24"/>
          <w:szCs w:val="24"/>
        </w:rPr>
        <w:t>период.</w:t>
      </w:r>
    </w:p>
    <w:p w:rsidR="003245CA" w:rsidRPr="003255D3" w:rsidRDefault="00384ADF" w:rsidP="00384ADF">
      <w:pPr>
        <w:pStyle w:val="210"/>
        <w:shd w:val="clear" w:color="auto" w:fill="auto"/>
        <w:tabs>
          <w:tab w:val="left" w:pos="1372"/>
        </w:tabs>
        <w:spacing w:before="0" w:after="0" w:line="298" w:lineRule="exact"/>
        <w:ind w:left="567" w:firstLine="0"/>
        <w:rPr>
          <w:sz w:val="24"/>
          <w:szCs w:val="24"/>
        </w:rPr>
      </w:pPr>
      <w:r w:rsidRPr="003255D3">
        <w:rPr>
          <w:rStyle w:val="22"/>
          <w:sz w:val="24"/>
          <w:szCs w:val="24"/>
        </w:rPr>
        <w:t>3.3.</w:t>
      </w:r>
      <w:r w:rsidR="002C4AFB" w:rsidRPr="003255D3">
        <w:rPr>
          <w:rStyle w:val="22"/>
          <w:sz w:val="24"/>
          <w:szCs w:val="24"/>
        </w:rPr>
        <w:t xml:space="preserve">Основанием </w:t>
      </w:r>
      <w:r w:rsidR="002C4AFB" w:rsidRPr="003255D3">
        <w:rPr>
          <w:rStyle w:val="24"/>
          <w:sz w:val="24"/>
          <w:szCs w:val="24"/>
        </w:rPr>
        <w:t xml:space="preserve">для </w:t>
      </w:r>
      <w:r w:rsidR="002C4AFB" w:rsidRPr="003255D3">
        <w:rPr>
          <w:rStyle w:val="22"/>
          <w:sz w:val="24"/>
          <w:szCs w:val="24"/>
        </w:rPr>
        <w:t xml:space="preserve">пересмотра действующих </w:t>
      </w:r>
      <w:r w:rsidR="002C4AFB" w:rsidRPr="003255D3">
        <w:rPr>
          <w:rStyle w:val="24"/>
          <w:sz w:val="24"/>
          <w:szCs w:val="24"/>
        </w:rPr>
        <w:t xml:space="preserve">тарифов </w:t>
      </w:r>
      <w:r w:rsidR="002C4AFB" w:rsidRPr="003255D3">
        <w:rPr>
          <w:rStyle w:val="223"/>
          <w:sz w:val="24"/>
          <w:szCs w:val="24"/>
        </w:rPr>
        <w:t xml:space="preserve">могут </w:t>
      </w:r>
      <w:r w:rsidR="002C4AFB" w:rsidRPr="003255D3">
        <w:rPr>
          <w:rStyle w:val="24"/>
          <w:sz w:val="24"/>
          <w:szCs w:val="24"/>
        </w:rPr>
        <w:t>быть:</w:t>
      </w:r>
    </w:p>
    <w:p w:rsidR="003245CA" w:rsidRPr="003255D3" w:rsidRDefault="002C4AFB">
      <w:pPr>
        <w:pStyle w:val="210"/>
        <w:numPr>
          <w:ilvl w:val="0"/>
          <w:numId w:val="17"/>
        </w:numPr>
        <w:shd w:val="clear" w:color="auto" w:fill="auto"/>
        <w:tabs>
          <w:tab w:val="left" w:pos="916"/>
        </w:tabs>
        <w:spacing w:before="0" w:after="0" w:line="300" w:lineRule="exact"/>
        <w:ind w:firstLine="760"/>
        <w:rPr>
          <w:sz w:val="24"/>
          <w:szCs w:val="24"/>
        </w:rPr>
      </w:pPr>
      <w:r w:rsidRPr="003255D3">
        <w:rPr>
          <w:rStyle w:val="22"/>
          <w:sz w:val="24"/>
          <w:szCs w:val="24"/>
        </w:rPr>
        <w:t xml:space="preserve">объективное изменение условий деятельности муниципальных </w:t>
      </w:r>
      <w:r w:rsidRPr="003255D3">
        <w:rPr>
          <w:rStyle w:val="24"/>
          <w:sz w:val="24"/>
          <w:szCs w:val="24"/>
        </w:rPr>
        <w:t xml:space="preserve">организаций, </w:t>
      </w:r>
      <w:r w:rsidRPr="003255D3">
        <w:rPr>
          <w:rStyle w:val="22"/>
          <w:sz w:val="24"/>
          <w:szCs w:val="24"/>
        </w:rPr>
        <w:t xml:space="preserve">влияющее на стоимость оказываемых ими услуг </w:t>
      </w:r>
      <w:r w:rsidRPr="003255D3">
        <w:rPr>
          <w:rStyle w:val="24"/>
          <w:sz w:val="24"/>
          <w:szCs w:val="24"/>
        </w:rPr>
        <w:t xml:space="preserve">(изменение цен на </w:t>
      </w:r>
      <w:r w:rsidRPr="003255D3">
        <w:rPr>
          <w:rStyle w:val="223"/>
          <w:sz w:val="24"/>
          <w:szCs w:val="24"/>
        </w:rPr>
        <w:t xml:space="preserve">топливо, </w:t>
      </w:r>
      <w:r w:rsidRPr="003255D3">
        <w:rPr>
          <w:rStyle w:val="22"/>
          <w:sz w:val="24"/>
          <w:szCs w:val="24"/>
        </w:rPr>
        <w:t xml:space="preserve">электроэнергию, оборудование, другие материальные ресурсы, </w:t>
      </w:r>
      <w:r w:rsidRPr="003255D3">
        <w:rPr>
          <w:rStyle w:val="24"/>
          <w:sz w:val="24"/>
          <w:szCs w:val="24"/>
        </w:rPr>
        <w:t xml:space="preserve">изменение условий оплаты </w:t>
      </w:r>
      <w:r w:rsidRPr="003255D3">
        <w:rPr>
          <w:rStyle w:val="22"/>
          <w:sz w:val="24"/>
          <w:szCs w:val="24"/>
        </w:rPr>
        <w:t>труда и другие причины объективного характера);</w:t>
      </w:r>
    </w:p>
    <w:p w:rsidR="003245CA" w:rsidRPr="003255D3" w:rsidRDefault="002C4AFB">
      <w:pPr>
        <w:pStyle w:val="210"/>
        <w:numPr>
          <w:ilvl w:val="0"/>
          <w:numId w:val="17"/>
        </w:numPr>
        <w:shd w:val="clear" w:color="auto" w:fill="auto"/>
        <w:tabs>
          <w:tab w:val="left" w:pos="916"/>
        </w:tabs>
        <w:spacing w:before="0" w:after="0" w:line="300" w:lineRule="exact"/>
        <w:ind w:firstLine="760"/>
        <w:rPr>
          <w:sz w:val="24"/>
          <w:szCs w:val="24"/>
        </w:rPr>
      </w:pPr>
      <w:r w:rsidRPr="003255D3">
        <w:rPr>
          <w:rStyle w:val="22"/>
          <w:sz w:val="24"/>
          <w:szCs w:val="24"/>
        </w:rPr>
        <w:t>изменение перечня и размеров установленных нормативными правовыми актами Российской Федерации и субъекта Российской Федерации обязательных отчислений и платежей;</w:t>
      </w:r>
    </w:p>
    <w:p w:rsidR="003245CA" w:rsidRPr="003255D3" w:rsidRDefault="002C4AFB">
      <w:pPr>
        <w:pStyle w:val="210"/>
        <w:numPr>
          <w:ilvl w:val="0"/>
          <w:numId w:val="17"/>
        </w:numPr>
        <w:shd w:val="clear" w:color="auto" w:fill="auto"/>
        <w:tabs>
          <w:tab w:val="left" w:pos="916"/>
        </w:tabs>
        <w:spacing w:before="0" w:after="0" w:line="300" w:lineRule="exact"/>
        <w:ind w:firstLine="760"/>
        <w:rPr>
          <w:sz w:val="24"/>
          <w:szCs w:val="24"/>
        </w:rPr>
      </w:pPr>
      <w:r w:rsidRPr="003255D3">
        <w:rPr>
          <w:rStyle w:val="22"/>
          <w:sz w:val="24"/>
          <w:szCs w:val="24"/>
        </w:rPr>
        <w:t xml:space="preserve">результаты проверки финансово-хозяйственной </w:t>
      </w:r>
      <w:r w:rsidRPr="003255D3">
        <w:rPr>
          <w:rStyle w:val="24"/>
          <w:sz w:val="24"/>
          <w:szCs w:val="24"/>
        </w:rPr>
        <w:t xml:space="preserve">деятельности муниципальных </w:t>
      </w:r>
      <w:r w:rsidRPr="003255D3">
        <w:rPr>
          <w:rStyle w:val="22"/>
          <w:sz w:val="24"/>
          <w:szCs w:val="24"/>
        </w:rPr>
        <w:t>организаций;</w:t>
      </w:r>
    </w:p>
    <w:p w:rsidR="003245CA" w:rsidRPr="003255D3" w:rsidRDefault="002C4AFB">
      <w:pPr>
        <w:pStyle w:val="210"/>
        <w:numPr>
          <w:ilvl w:val="0"/>
          <w:numId w:val="17"/>
        </w:numPr>
        <w:shd w:val="clear" w:color="auto" w:fill="auto"/>
        <w:tabs>
          <w:tab w:val="left" w:pos="972"/>
        </w:tabs>
        <w:spacing w:before="0" w:after="0" w:line="300" w:lineRule="exact"/>
        <w:ind w:firstLine="760"/>
        <w:rPr>
          <w:sz w:val="24"/>
          <w:szCs w:val="24"/>
        </w:rPr>
      </w:pPr>
      <w:r w:rsidRPr="003255D3">
        <w:rPr>
          <w:rStyle w:val="22"/>
          <w:sz w:val="24"/>
          <w:szCs w:val="24"/>
        </w:rPr>
        <w:t>истечение срока действия ранее установленных тарифов;</w:t>
      </w:r>
    </w:p>
    <w:p w:rsidR="003245CA" w:rsidRPr="003255D3" w:rsidRDefault="002C4AFB">
      <w:pPr>
        <w:pStyle w:val="210"/>
        <w:numPr>
          <w:ilvl w:val="0"/>
          <w:numId w:val="17"/>
        </w:numPr>
        <w:shd w:val="clear" w:color="auto" w:fill="auto"/>
        <w:tabs>
          <w:tab w:val="left" w:pos="972"/>
        </w:tabs>
        <w:spacing w:before="0" w:after="0" w:line="300" w:lineRule="exact"/>
        <w:ind w:firstLine="760"/>
        <w:rPr>
          <w:sz w:val="24"/>
          <w:szCs w:val="24"/>
        </w:rPr>
      </w:pPr>
      <w:r w:rsidRPr="003255D3">
        <w:rPr>
          <w:rStyle w:val="22"/>
          <w:sz w:val="24"/>
          <w:szCs w:val="24"/>
        </w:rPr>
        <w:t>появление новых организаций, осуществляющих регулируемую деятельность;</w:t>
      </w:r>
    </w:p>
    <w:p w:rsidR="003245CA" w:rsidRPr="003255D3" w:rsidRDefault="002C4AFB">
      <w:pPr>
        <w:pStyle w:val="210"/>
        <w:numPr>
          <w:ilvl w:val="0"/>
          <w:numId w:val="17"/>
        </w:numPr>
        <w:shd w:val="clear" w:color="auto" w:fill="auto"/>
        <w:tabs>
          <w:tab w:val="left" w:pos="972"/>
        </w:tabs>
        <w:spacing w:before="0" w:after="0" w:line="300" w:lineRule="exact"/>
        <w:ind w:firstLine="760"/>
        <w:rPr>
          <w:sz w:val="24"/>
          <w:szCs w:val="24"/>
        </w:rPr>
      </w:pPr>
      <w:r w:rsidRPr="003255D3">
        <w:rPr>
          <w:rStyle w:val="22"/>
          <w:sz w:val="24"/>
          <w:szCs w:val="24"/>
        </w:rPr>
        <w:t>изменение производственной программы предприятия;</w:t>
      </w:r>
    </w:p>
    <w:p w:rsidR="003245CA" w:rsidRPr="003255D3" w:rsidRDefault="002C4AFB">
      <w:pPr>
        <w:pStyle w:val="210"/>
        <w:numPr>
          <w:ilvl w:val="0"/>
          <w:numId w:val="17"/>
        </w:numPr>
        <w:shd w:val="clear" w:color="auto" w:fill="auto"/>
        <w:tabs>
          <w:tab w:val="left" w:pos="972"/>
        </w:tabs>
        <w:spacing w:before="0" w:after="0" w:line="300" w:lineRule="exact"/>
        <w:ind w:firstLine="760"/>
        <w:rPr>
          <w:sz w:val="24"/>
          <w:szCs w:val="24"/>
        </w:rPr>
      </w:pPr>
      <w:r w:rsidRPr="003255D3">
        <w:rPr>
          <w:rStyle w:val="22"/>
          <w:sz w:val="24"/>
          <w:szCs w:val="24"/>
        </w:rPr>
        <w:t>вступившее в законную силу решение суда.</w:t>
      </w:r>
    </w:p>
    <w:p w:rsidR="003245CA" w:rsidRPr="003255D3" w:rsidRDefault="00384ADF" w:rsidP="00BE3619">
      <w:pPr>
        <w:pStyle w:val="210"/>
        <w:shd w:val="clear" w:color="auto" w:fill="auto"/>
        <w:tabs>
          <w:tab w:val="left" w:pos="1326"/>
        </w:tabs>
        <w:spacing w:before="0" w:after="0" w:line="300" w:lineRule="exact"/>
        <w:ind w:firstLine="0"/>
        <w:rPr>
          <w:sz w:val="24"/>
          <w:szCs w:val="24"/>
        </w:rPr>
      </w:pPr>
      <w:r w:rsidRPr="003255D3">
        <w:rPr>
          <w:rStyle w:val="22"/>
          <w:sz w:val="24"/>
          <w:szCs w:val="24"/>
        </w:rPr>
        <w:t xml:space="preserve">           3</w:t>
      </w:r>
      <w:r w:rsidR="00BE3619" w:rsidRPr="003255D3">
        <w:rPr>
          <w:rStyle w:val="22"/>
          <w:sz w:val="24"/>
          <w:szCs w:val="24"/>
        </w:rPr>
        <w:t xml:space="preserve">.4. </w:t>
      </w:r>
      <w:r w:rsidR="002C4AFB" w:rsidRPr="003255D3">
        <w:rPr>
          <w:rStyle w:val="22"/>
          <w:sz w:val="24"/>
          <w:szCs w:val="24"/>
        </w:rPr>
        <w:t xml:space="preserve">Муниципальные предприятия </w:t>
      </w:r>
      <w:r w:rsidR="002C4AFB" w:rsidRPr="003255D3">
        <w:rPr>
          <w:sz w:val="24"/>
          <w:szCs w:val="24"/>
        </w:rPr>
        <w:t xml:space="preserve">и </w:t>
      </w:r>
      <w:r w:rsidR="002C4AFB" w:rsidRPr="003255D3">
        <w:rPr>
          <w:rStyle w:val="22"/>
          <w:sz w:val="24"/>
          <w:szCs w:val="24"/>
        </w:rPr>
        <w:t xml:space="preserve">учреждения </w:t>
      </w:r>
      <w:r w:rsidR="002C4AFB" w:rsidRPr="003255D3">
        <w:rPr>
          <w:rStyle w:val="24"/>
          <w:sz w:val="24"/>
          <w:szCs w:val="24"/>
        </w:rPr>
        <w:t xml:space="preserve">для </w:t>
      </w:r>
      <w:r w:rsidR="002C4AFB" w:rsidRPr="003255D3">
        <w:rPr>
          <w:rStyle w:val="22"/>
          <w:sz w:val="24"/>
          <w:szCs w:val="24"/>
        </w:rPr>
        <w:t xml:space="preserve">рассмотрения обоснованности расчетов тарифов представляют в регулирующий орган </w:t>
      </w:r>
      <w:r w:rsidR="002C4AFB" w:rsidRPr="003255D3">
        <w:rPr>
          <w:rStyle w:val="24"/>
          <w:sz w:val="24"/>
          <w:szCs w:val="24"/>
        </w:rPr>
        <w:t xml:space="preserve">документы, перечень </w:t>
      </w:r>
      <w:r w:rsidR="002C4AFB" w:rsidRPr="003255D3">
        <w:rPr>
          <w:rStyle w:val="223"/>
          <w:sz w:val="24"/>
          <w:szCs w:val="24"/>
        </w:rPr>
        <w:t xml:space="preserve">которых </w:t>
      </w:r>
      <w:r w:rsidR="002C4AFB" w:rsidRPr="003255D3">
        <w:rPr>
          <w:rStyle w:val="22"/>
          <w:sz w:val="24"/>
          <w:szCs w:val="24"/>
        </w:rPr>
        <w:t>утверждается</w:t>
      </w:r>
      <w:r w:rsidR="00FC73F9">
        <w:rPr>
          <w:rStyle w:val="22"/>
          <w:sz w:val="24"/>
          <w:szCs w:val="24"/>
        </w:rPr>
        <w:t xml:space="preserve"> </w:t>
      </w:r>
      <w:r w:rsidR="002C4AFB" w:rsidRPr="003255D3">
        <w:rPr>
          <w:rStyle w:val="24"/>
          <w:sz w:val="24"/>
          <w:szCs w:val="24"/>
        </w:rPr>
        <w:t xml:space="preserve">административным регламентом </w:t>
      </w:r>
      <w:r w:rsidR="002C4AFB" w:rsidRPr="003255D3">
        <w:rPr>
          <w:rStyle w:val="230"/>
          <w:sz w:val="24"/>
          <w:szCs w:val="24"/>
        </w:rPr>
        <w:t xml:space="preserve">по </w:t>
      </w:r>
      <w:r w:rsidR="002C4AFB" w:rsidRPr="003255D3">
        <w:rPr>
          <w:rStyle w:val="22"/>
          <w:sz w:val="24"/>
          <w:szCs w:val="24"/>
        </w:rPr>
        <w:t>исполнению муниципальной услуги.</w:t>
      </w:r>
    </w:p>
    <w:p w:rsidR="003245CA" w:rsidRPr="003255D3" w:rsidRDefault="00384ADF" w:rsidP="00BE3619">
      <w:pPr>
        <w:pStyle w:val="210"/>
        <w:shd w:val="clear" w:color="auto" w:fill="auto"/>
        <w:tabs>
          <w:tab w:val="left" w:pos="1321"/>
        </w:tabs>
        <w:spacing w:before="0" w:after="0" w:line="300" w:lineRule="exact"/>
        <w:ind w:firstLine="0"/>
        <w:rPr>
          <w:sz w:val="24"/>
          <w:szCs w:val="24"/>
        </w:rPr>
      </w:pPr>
      <w:r w:rsidRPr="003255D3">
        <w:rPr>
          <w:rStyle w:val="22"/>
          <w:sz w:val="24"/>
          <w:szCs w:val="24"/>
        </w:rPr>
        <w:t xml:space="preserve">          3</w:t>
      </w:r>
      <w:r w:rsidR="00BE3619" w:rsidRPr="003255D3">
        <w:rPr>
          <w:rStyle w:val="22"/>
          <w:sz w:val="24"/>
          <w:szCs w:val="24"/>
        </w:rPr>
        <w:t>.5.</w:t>
      </w:r>
      <w:r w:rsidR="002C4AFB" w:rsidRPr="003255D3">
        <w:rPr>
          <w:rStyle w:val="22"/>
          <w:sz w:val="24"/>
          <w:szCs w:val="24"/>
        </w:rPr>
        <w:t xml:space="preserve">Представляемые к рассмотрению материалы должны быть пронумерованы, сшиты в папку и зарегистрированы в установленном </w:t>
      </w:r>
      <w:proofErr w:type="gramStart"/>
      <w:r w:rsidR="002C4AFB" w:rsidRPr="003255D3">
        <w:rPr>
          <w:rStyle w:val="22"/>
          <w:sz w:val="24"/>
          <w:szCs w:val="24"/>
        </w:rPr>
        <w:t>порядке</w:t>
      </w:r>
      <w:proofErr w:type="gramEnd"/>
      <w:r w:rsidR="002C4AFB" w:rsidRPr="003255D3">
        <w:rPr>
          <w:rStyle w:val="22"/>
          <w:sz w:val="24"/>
          <w:szCs w:val="24"/>
        </w:rPr>
        <w:t>.</w:t>
      </w:r>
      <w:r w:rsidR="00BE3619" w:rsidRPr="003255D3">
        <w:rPr>
          <w:rStyle w:val="22"/>
          <w:sz w:val="24"/>
          <w:szCs w:val="24"/>
        </w:rPr>
        <w:t xml:space="preserve"> </w:t>
      </w:r>
      <w:r w:rsidR="002C4AFB" w:rsidRPr="003255D3">
        <w:rPr>
          <w:rStyle w:val="22"/>
          <w:sz w:val="24"/>
          <w:szCs w:val="24"/>
        </w:rPr>
        <w:t xml:space="preserve">Отсутствие каких-либо из перечисленных материалов или их части является основанием для отказа в открытии </w:t>
      </w:r>
      <w:r w:rsidR="002C4AFB" w:rsidRPr="003255D3">
        <w:rPr>
          <w:rStyle w:val="24"/>
          <w:sz w:val="24"/>
          <w:szCs w:val="24"/>
        </w:rPr>
        <w:t xml:space="preserve">дела </w:t>
      </w:r>
      <w:r w:rsidR="002C4AFB" w:rsidRPr="003255D3">
        <w:rPr>
          <w:rStyle w:val="22"/>
          <w:sz w:val="24"/>
          <w:szCs w:val="24"/>
        </w:rPr>
        <w:t xml:space="preserve">об установлении </w:t>
      </w:r>
      <w:r w:rsidR="002C4AFB" w:rsidRPr="003255D3">
        <w:rPr>
          <w:rStyle w:val="24"/>
          <w:sz w:val="24"/>
          <w:szCs w:val="24"/>
        </w:rPr>
        <w:t>тарифов.</w:t>
      </w:r>
      <w:r w:rsidR="005C052B" w:rsidRPr="003255D3">
        <w:rPr>
          <w:rStyle w:val="24"/>
          <w:sz w:val="24"/>
          <w:szCs w:val="24"/>
        </w:rPr>
        <w:t xml:space="preserve"> </w:t>
      </w:r>
      <w:r w:rsidR="002C4AFB" w:rsidRPr="003255D3">
        <w:rPr>
          <w:rStyle w:val="22"/>
          <w:sz w:val="24"/>
          <w:szCs w:val="24"/>
        </w:rPr>
        <w:t xml:space="preserve">Представление полного пакета документов в </w:t>
      </w:r>
      <w:r w:rsidR="002C4AFB" w:rsidRPr="003255D3">
        <w:rPr>
          <w:rStyle w:val="24"/>
          <w:sz w:val="24"/>
          <w:szCs w:val="24"/>
        </w:rPr>
        <w:t xml:space="preserve">регулирующий орган </w:t>
      </w:r>
      <w:r w:rsidR="002C4AFB" w:rsidRPr="003255D3">
        <w:rPr>
          <w:rStyle w:val="223"/>
          <w:sz w:val="24"/>
          <w:szCs w:val="24"/>
        </w:rPr>
        <w:t xml:space="preserve">производится </w:t>
      </w:r>
      <w:r w:rsidR="002C4AFB" w:rsidRPr="003255D3">
        <w:rPr>
          <w:rStyle w:val="230"/>
          <w:sz w:val="24"/>
          <w:szCs w:val="24"/>
        </w:rPr>
        <w:t xml:space="preserve">нс </w:t>
      </w:r>
      <w:r w:rsidR="002C4AFB" w:rsidRPr="003255D3">
        <w:rPr>
          <w:rStyle w:val="22"/>
          <w:sz w:val="24"/>
          <w:szCs w:val="24"/>
        </w:rPr>
        <w:t xml:space="preserve">менее чем за три календарных месяца </w:t>
      </w:r>
      <w:r w:rsidR="002C4AFB" w:rsidRPr="003255D3">
        <w:rPr>
          <w:rStyle w:val="24"/>
          <w:sz w:val="24"/>
          <w:szCs w:val="24"/>
        </w:rPr>
        <w:t xml:space="preserve">до </w:t>
      </w:r>
      <w:r w:rsidR="002C4AFB" w:rsidRPr="003255D3">
        <w:rPr>
          <w:rStyle w:val="22"/>
          <w:sz w:val="24"/>
          <w:szCs w:val="24"/>
        </w:rPr>
        <w:t xml:space="preserve">даты окончания </w:t>
      </w:r>
      <w:r w:rsidR="002C4AFB" w:rsidRPr="003255D3">
        <w:rPr>
          <w:rStyle w:val="24"/>
          <w:sz w:val="24"/>
          <w:szCs w:val="24"/>
        </w:rPr>
        <w:t xml:space="preserve">текущего периода действия </w:t>
      </w:r>
      <w:r w:rsidR="002C4AFB" w:rsidRPr="003255D3">
        <w:rPr>
          <w:rStyle w:val="22"/>
          <w:sz w:val="24"/>
          <w:szCs w:val="24"/>
        </w:rPr>
        <w:t>тарифов.</w:t>
      </w:r>
    </w:p>
    <w:p w:rsidR="003245CA" w:rsidRPr="003255D3" w:rsidRDefault="00384ADF" w:rsidP="00BE3619">
      <w:pPr>
        <w:pStyle w:val="210"/>
        <w:shd w:val="clear" w:color="auto" w:fill="auto"/>
        <w:tabs>
          <w:tab w:val="left" w:pos="1330"/>
        </w:tabs>
        <w:spacing w:before="0" w:after="0" w:line="298" w:lineRule="exact"/>
        <w:ind w:firstLine="0"/>
        <w:rPr>
          <w:sz w:val="24"/>
          <w:szCs w:val="24"/>
        </w:rPr>
      </w:pPr>
      <w:r w:rsidRPr="003255D3">
        <w:rPr>
          <w:rStyle w:val="22"/>
          <w:sz w:val="24"/>
          <w:szCs w:val="24"/>
        </w:rPr>
        <w:t xml:space="preserve">            3</w:t>
      </w:r>
      <w:r w:rsidR="00BE3619" w:rsidRPr="003255D3">
        <w:rPr>
          <w:rStyle w:val="22"/>
          <w:sz w:val="24"/>
          <w:szCs w:val="24"/>
        </w:rPr>
        <w:t xml:space="preserve">.6. </w:t>
      </w:r>
      <w:r w:rsidR="002C4AFB" w:rsidRPr="003255D3">
        <w:rPr>
          <w:rStyle w:val="22"/>
          <w:sz w:val="24"/>
          <w:szCs w:val="24"/>
        </w:rPr>
        <w:t>Администрация муниципального</w:t>
      </w:r>
      <w:r w:rsidR="00F0678D" w:rsidRPr="003255D3">
        <w:rPr>
          <w:rStyle w:val="22"/>
          <w:sz w:val="24"/>
          <w:szCs w:val="24"/>
        </w:rPr>
        <w:t xml:space="preserve"> образования «Можгинский район» </w:t>
      </w:r>
      <w:r w:rsidR="002C4AFB" w:rsidRPr="003255D3">
        <w:rPr>
          <w:rStyle w:val="22"/>
          <w:sz w:val="24"/>
          <w:szCs w:val="24"/>
        </w:rPr>
        <w:t>в 1</w:t>
      </w:r>
      <w:r w:rsidR="00F0678D" w:rsidRPr="003255D3">
        <w:rPr>
          <w:rStyle w:val="22"/>
          <w:sz w:val="24"/>
          <w:szCs w:val="24"/>
        </w:rPr>
        <w:t>0</w:t>
      </w:r>
      <w:r w:rsidR="002C4AFB" w:rsidRPr="003255D3">
        <w:rPr>
          <w:rStyle w:val="22"/>
          <w:sz w:val="24"/>
          <w:szCs w:val="24"/>
        </w:rPr>
        <w:t xml:space="preserve">-дневный срок со дня регистрации </w:t>
      </w:r>
      <w:proofErr w:type="gramStart"/>
      <w:r w:rsidR="002C4AFB" w:rsidRPr="003255D3">
        <w:rPr>
          <w:rStyle w:val="22"/>
          <w:sz w:val="24"/>
          <w:szCs w:val="24"/>
        </w:rPr>
        <w:t>проводит анализ представленных материалов на их соответствие с установленными требованиями и направляет</w:t>
      </w:r>
      <w:proofErr w:type="gramEnd"/>
      <w:r w:rsidR="002C4AFB" w:rsidRPr="003255D3">
        <w:rPr>
          <w:rStyle w:val="22"/>
          <w:sz w:val="24"/>
          <w:szCs w:val="24"/>
        </w:rPr>
        <w:t xml:space="preserve"> в адрес предприятия и учреждения, осуществляющего регулируемую деятельность, извещение о сроках их </w:t>
      </w:r>
      <w:r w:rsidR="002C4AFB" w:rsidRPr="003255D3">
        <w:rPr>
          <w:rStyle w:val="24"/>
          <w:sz w:val="24"/>
          <w:szCs w:val="24"/>
        </w:rPr>
        <w:t xml:space="preserve">рассмотрения </w:t>
      </w:r>
      <w:r w:rsidR="002C4AFB" w:rsidRPr="003255D3">
        <w:rPr>
          <w:rStyle w:val="22"/>
          <w:sz w:val="24"/>
          <w:szCs w:val="24"/>
        </w:rPr>
        <w:t xml:space="preserve">за </w:t>
      </w:r>
      <w:r w:rsidR="002C4AFB" w:rsidRPr="003255D3">
        <w:rPr>
          <w:rStyle w:val="24"/>
          <w:sz w:val="24"/>
          <w:szCs w:val="24"/>
        </w:rPr>
        <w:t>подписью</w:t>
      </w:r>
      <w:r w:rsidR="00F0678D" w:rsidRPr="003255D3">
        <w:rPr>
          <w:rStyle w:val="24"/>
          <w:sz w:val="24"/>
          <w:szCs w:val="24"/>
        </w:rPr>
        <w:t xml:space="preserve"> Г</w:t>
      </w:r>
      <w:r w:rsidR="002C4AFB" w:rsidRPr="003255D3">
        <w:rPr>
          <w:rStyle w:val="223"/>
          <w:sz w:val="24"/>
          <w:szCs w:val="24"/>
        </w:rPr>
        <w:t xml:space="preserve">лавы </w:t>
      </w:r>
      <w:r w:rsidR="002C4AFB" w:rsidRPr="003255D3">
        <w:rPr>
          <w:rStyle w:val="22"/>
          <w:sz w:val="24"/>
          <w:szCs w:val="24"/>
        </w:rPr>
        <w:t xml:space="preserve">муниципального </w:t>
      </w:r>
      <w:r w:rsidR="00F0678D" w:rsidRPr="003255D3">
        <w:rPr>
          <w:rStyle w:val="22"/>
          <w:sz w:val="24"/>
          <w:szCs w:val="24"/>
        </w:rPr>
        <w:t xml:space="preserve">образования «Можгинский </w:t>
      </w:r>
      <w:r w:rsidR="002C4AFB" w:rsidRPr="003255D3">
        <w:rPr>
          <w:rStyle w:val="22"/>
          <w:sz w:val="24"/>
          <w:szCs w:val="24"/>
        </w:rPr>
        <w:t>район</w:t>
      </w:r>
      <w:r w:rsidR="00F0678D" w:rsidRPr="003255D3">
        <w:rPr>
          <w:rStyle w:val="22"/>
          <w:sz w:val="24"/>
          <w:szCs w:val="24"/>
        </w:rPr>
        <w:t>»</w:t>
      </w:r>
      <w:r w:rsidR="002C4AFB" w:rsidRPr="003255D3">
        <w:rPr>
          <w:rStyle w:val="22"/>
          <w:sz w:val="24"/>
          <w:szCs w:val="24"/>
        </w:rPr>
        <w:t>.</w:t>
      </w:r>
    </w:p>
    <w:p w:rsidR="003245CA" w:rsidRPr="003255D3" w:rsidRDefault="00384ADF">
      <w:pPr>
        <w:pStyle w:val="210"/>
        <w:shd w:val="clear" w:color="auto" w:fill="auto"/>
        <w:spacing w:before="0" w:after="0" w:line="302" w:lineRule="exact"/>
        <w:ind w:firstLine="760"/>
        <w:rPr>
          <w:sz w:val="24"/>
          <w:szCs w:val="24"/>
        </w:rPr>
      </w:pPr>
      <w:r w:rsidRPr="003255D3">
        <w:rPr>
          <w:rStyle w:val="22"/>
          <w:sz w:val="24"/>
          <w:szCs w:val="24"/>
        </w:rPr>
        <w:t>3</w:t>
      </w:r>
      <w:r w:rsidR="00BE3619" w:rsidRPr="003255D3">
        <w:rPr>
          <w:rStyle w:val="22"/>
          <w:sz w:val="24"/>
          <w:szCs w:val="24"/>
        </w:rPr>
        <w:t>.</w:t>
      </w:r>
      <w:r w:rsidR="002C4AFB" w:rsidRPr="003255D3">
        <w:rPr>
          <w:rStyle w:val="22"/>
          <w:sz w:val="24"/>
          <w:szCs w:val="24"/>
        </w:rPr>
        <w:t>7</w:t>
      </w:r>
      <w:r w:rsidR="00BE3619" w:rsidRPr="003255D3">
        <w:rPr>
          <w:rStyle w:val="22"/>
          <w:sz w:val="24"/>
          <w:szCs w:val="24"/>
        </w:rPr>
        <w:t>.</w:t>
      </w:r>
      <w:r w:rsidR="002C4AFB" w:rsidRPr="003255D3">
        <w:rPr>
          <w:rStyle w:val="22"/>
          <w:sz w:val="24"/>
          <w:szCs w:val="24"/>
        </w:rPr>
        <w:t xml:space="preserve"> Ответственными за сроки и представление материалов к рассмотрению являются руководители предприятий, учреждений.</w:t>
      </w:r>
    </w:p>
    <w:p w:rsidR="003245CA" w:rsidRPr="003255D3" w:rsidRDefault="00384ADF">
      <w:pPr>
        <w:pStyle w:val="210"/>
        <w:shd w:val="clear" w:color="auto" w:fill="auto"/>
        <w:spacing w:before="0" w:after="252" w:line="298" w:lineRule="exact"/>
        <w:ind w:firstLine="760"/>
        <w:rPr>
          <w:sz w:val="24"/>
          <w:szCs w:val="24"/>
        </w:rPr>
      </w:pPr>
      <w:r w:rsidRPr="003255D3">
        <w:rPr>
          <w:sz w:val="24"/>
          <w:szCs w:val="24"/>
        </w:rPr>
        <w:t>3</w:t>
      </w:r>
      <w:r w:rsidR="00BE3619" w:rsidRPr="003255D3">
        <w:rPr>
          <w:sz w:val="24"/>
          <w:szCs w:val="24"/>
        </w:rPr>
        <w:t>.</w:t>
      </w:r>
      <w:r w:rsidR="002C4AFB" w:rsidRPr="003255D3">
        <w:rPr>
          <w:sz w:val="24"/>
          <w:szCs w:val="24"/>
        </w:rPr>
        <w:t xml:space="preserve">8. </w:t>
      </w:r>
      <w:r w:rsidR="002C4AFB" w:rsidRPr="003255D3">
        <w:rPr>
          <w:rStyle w:val="22"/>
          <w:sz w:val="24"/>
          <w:szCs w:val="24"/>
        </w:rPr>
        <w:t xml:space="preserve">Предприятия и учреждения, осуществляющие регулируемую деятельность, не позднее, чем за 10 рабочих дней до даты рассмотрения </w:t>
      </w:r>
      <w:r w:rsidR="002C4AFB" w:rsidRPr="003255D3">
        <w:rPr>
          <w:rStyle w:val="24"/>
          <w:sz w:val="24"/>
          <w:szCs w:val="24"/>
        </w:rPr>
        <w:t xml:space="preserve">дела </w:t>
      </w:r>
      <w:r w:rsidR="002C4AFB" w:rsidRPr="003255D3">
        <w:rPr>
          <w:rStyle w:val="22"/>
          <w:sz w:val="24"/>
          <w:szCs w:val="24"/>
        </w:rPr>
        <w:t xml:space="preserve">об установлении тарифов вправе представить в администрацию муниципального </w:t>
      </w:r>
      <w:r w:rsidR="002C4AFB" w:rsidRPr="003255D3">
        <w:rPr>
          <w:rStyle w:val="24"/>
          <w:sz w:val="24"/>
          <w:szCs w:val="24"/>
        </w:rPr>
        <w:t xml:space="preserve">района </w:t>
      </w:r>
      <w:r w:rsidR="002C4AFB" w:rsidRPr="003255D3">
        <w:rPr>
          <w:rStyle w:val="22"/>
          <w:sz w:val="24"/>
          <w:szCs w:val="24"/>
        </w:rPr>
        <w:t xml:space="preserve">любые </w:t>
      </w:r>
      <w:r w:rsidR="002C4AFB" w:rsidRPr="003255D3">
        <w:rPr>
          <w:rStyle w:val="24"/>
          <w:sz w:val="24"/>
          <w:szCs w:val="24"/>
        </w:rPr>
        <w:t xml:space="preserve">дополнительные </w:t>
      </w:r>
      <w:r w:rsidR="002C4AFB" w:rsidRPr="003255D3">
        <w:rPr>
          <w:rStyle w:val="22"/>
          <w:sz w:val="24"/>
          <w:szCs w:val="24"/>
        </w:rPr>
        <w:t xml:space="preserve">материалы, относящиеся к </w:t>
      </w:r>
      <w:r w:rsidR="002C4AFB" w:rsidRPr="003255D3">
        <w:rPr>
          <w:rStyle w:val="24"/>
          <w:sz w:val="24"/>
          <w:szCs w:val="24"/>
        </w:rPr>
        <w:t xml:space="preserve">делу </w:t>
      </w:r>
      <w:r w:rsidR="002C4AFB" w:rsidRPr="003255D3">
        <w:rPr>
          <w:rStyle w:val="22"/>
          <w:sz w:val="24"/>
          <w:szCs w:val="24"/>
        </w:rPr>
        <w:t xml:space="preserve">об установлении </w:t>
      </w:r>
      <w:r w:rsidR="002C4AFB" w:rsidRPr="003255D3">
        <w:rPr>
          <w:rStyle w:val="24"/>
          <w:sz w:val="24"/>
          <w:szCs w:val="24"/>
        </w:rPr>
        <w:t>тарифов.</w:t>
      </w:r>
    </w:p>
    <w:p w:rsidR="003245CA" w:rsidRPr="00BE3619" w:rsidRDefault="00384ADF" w:rsidP="00384ADF">
      <w:pPr>
        <w:pStyle w:val="211"/>
        <w:keepNext/>
        <w:keepLines/>
        <w:shd w:val="clear" w:color="auto" w:fill="auto"/>
        <w:tabs>
          <w:tab w:val="left" w:pos="1443"/>
        </w:tabs>
        <w:spacing w:before="0" w:after="227" w:line="283" w:lineRule="exact"/>
        <w:ind w:left="1480" w:firstLine="0"/>
        <w:rPr>
          <w:b/>
          <w:sz w:val="28"/>
          <w:szCs w:val="28"/>
        </w:rPr>
      </w:pPr>
      <w:bookmarkStart w:id="3" w:name="bookmark13"/>
      <w:r>
        <w:rPr>
          <w:rStyle w:val="25"/>
          <w:b/>
          <w:sz w:val="28"/>
          <w:szCs w:val="28"/>
        </w:rPr>
        <w:lastRenderedPageBreak/>
        <w:t>4</w:t>
      </w:r>
      <w:r w:rsidR="00BE3619" w:rsidRPr="00BE3619">
        <w:rPr>
          <w:rStyle w:val="25"/>
          <w:b/>
          <w:sz w:val="28"/>
          <w:szCs w:val="28"/>
        </w:rPr>
        <w:t>. Полномочия органов местного самоуправления в области установления регулирования и контроля тарифов</w:t>
      </w:r>
      <w:bookmarkEnd w:id="3"/>
    </w:p>
    <w:p w:rsidR="003245CA" w:rsidRPr="003255D3" w:rsidRDefault="00BE3619" w:rsidP="00BE3619">
      <w:pPr>
        <w:pStyle w:val="210"/>
        <w:shd w:val="clear" w:color="auto" w:fill="auto"/>
        <w:tabs>
          <w:tab w:val="left" w:pos="1318"/>
        </w:tabs>
        <w:spacing w:before="0" w:after="0" w:line="300" w:lineRule="exact"/>
        <w:ind w:firstLine="0"/>
        <w:rPr>
          <w:sz w:val="24"/>
          <w:szCs w:val="24"/>
        </w:rPr>
      </w:pPr>
      <w:r w:rsidRPr="003255D3">
        <w:rPr>
          <w:rStyle w:val="22"/>
          <w:sz w:val="24"/>
          <w:szCs w:val="24"/>
        </w:rPr>
        <w:t xml:space="preserve">            </w:t>
      </w:r>
      <w:r w:rsidR="00384ADF" w:rsidRPr="003255D3">
        <w:rPr>
          <w:rStyle w:val="22"/>
          <w:sz w:val="24"/>
          <w:szCs w:val="24"/>
        </w:rPr>
        <w:t>4</w:t>
      </w:r>
      <w:r w:rsidRPr="003255D3">
        <w:rPr>
          <w:rStyle w:val="22"/>
          <w:sz w:val="24"/>
          <w:szCs w:val="24"/>
        </w:rPr>
        <w:t>.1.</w:t>
      </w:r>
      <w:r w:rsidR="002C4AFB" w:rsidRPr="003255D3">
        <w:rPr>
          <w:rStyle w:val="22"/>
          <w:sz w:val="24"/>
          <w:szCs w:val="24"/>
        </w:rPr>
        <w:t>Администрация муниципального</w:t>
      </w:r>
      <w:r w:rsidR="00F0678D" w:rsidRPr="003255D3">
        <w:rPr>
          <w:rStyle w:val="22"/>
          <w:sz w:val="24"/>
          <w:szCs w:val="24"/>
        </w:rPr>
        <w:t xml:space="preserve"> образования «Можгинский</w:t>
      </w:r>
      <w:r w:rsidR="002C4AFB" w:rsidRPr="003255D3">
        <w:rPr>
          <w:rStyle w:val="22"/>
          <w:sz w:val="24"/>
          <w:szCs w:val="24"/>
        </w:rPr>
        <w:t xml:space="preserve"> район</w:t>
      </w:r>
      <w:r w:rsidR="00F0678D" w:rsidRPr="003255D3">
        <w:rPr>
          <w:rStyle w:val="22"/>
          <w:sz w:val="24"/>
          <w:szCs w:val="24"/>
        </w:rPr>
        <w:t>»</w:t>
      </w:r>
      <w:r w:rsidR="002C4AFB" w:rsidRPr="003255D3">
        <w:rPr>
          <w:rStyle w:val="22"/>
          <w:sz w:val="24"/>
          <w:szCs w:val="24"/>
        </w:rPr>
        <w:t xml:space="preserve"> осуществляет следующие полномочия в области регулирования тарифов:</w:t>
      </w:r>
    </w:p>
    <w:p w:rsidR="003245CA" w:rsidRPr="003255D3" w:rsidRDefault="00F0678D" w:rsidP="00F0678D">
      <w:pPr>
        <w:pStyle w:val="210"/>
        <w:numPr>
          <w:ilvl w:val="1"/>
          <w:numId w:val="31"/>
        </w:numPr>
        <w:shd w:val="clear" w:color="auto" w:fill="auto"/>
        <w:tabs>
          <w:tab w:val="left" w:pos="0"/>
        </w:tabs>
        <w:spacing w:before="0" w:after="0" w:line="298" w:lineRule="exact"/>
        <w:ind w:firstLine="760"/>
        <w:rPr>
          <w:sz w:val="24"/>
          <w:szCs w:val="24"/>
        </w:rPr>
      </w:pPr>
      <w:r w:rsidRPr="003255D3">
        <w:rPr>
          <w:rStyle w:val="22"/>
          <w:sz w:val="24"/>
          <w:szCs w:val="24"/>
        </w:rPr>
        <w:t xml:space="preserve"> </w:t>
      </w:r>
      <w:r w:rsidR="002C4AFB" w:rsidRPr="003255D3">
        <w:rPr>
          <w:rStyle w:val="22"/>
          <w:sz w:val="24"/>
          <w:szCs w:val="24"/>
        </w:rPr>
        <w:t xml:space="preserve">определяет метод регулирования и осуществляет </w:t>
      </w:r>
      <w:r w:rsidR="002C4AFB" w:rsidRPr="003255D3">
        <w:rPr>
          <w:rStyle w:val="24"/>
          <w:sz w:val="24"/>
          <w:szCs w:val="24"/>
        </w:rPr>
        <w:t xml:space="preserve">регулирование тарифов на </w:t>
      </w:r>
      <w:r w:rsidR="002C4AFB" w:rsidRPr="003255D3">
        <w:rPr>
          <w:rStyle w:val="223"/>
          <w:sz w:val="24"/>
          <w:szCs w:val="24"/>
        </w:rPr>
        <w:t xml:space="preserve">товары </w:t>
      </w:r>
      <w:r w:rsidR="002C4AFB" w:rsidRPr="003255D3">
        <w:rPr>
          <w:rStyle w:val="22"/>
          <w:sz w:val="24"/>
          <w:szCs w:val="24"/>
        </w:rPr>
        <w:t xml:space="preserve">и услуги муниципальных предприятий, учреждений, оказываемые </w:t>
      </w:r>
      <w:r w:rsidR="002C4AFB" w:rsidRPr="003255D3">
        <w:rPr>
          <w:rStyle w:val="24"/>
          <w:sz w:val="24"/>
          <w:szCs w:val="24"/>
        </w:rPr>
        <w:t xml:space="preserve">в </w:t>
      </w:r>
      <w:proofErr w:type="gramStart"/>
      <w:r w:rsidR="002C4AFB" w:rsidRPr="003255D3">
        <w:rPr>
          <w:rStyle w:val="24"/>
          <w:sz w:val="24"/>
          <w:szCs w:val="24"/>
        </w:rPr>
        <w:t>соответствии</w:t>
      </w:r>
      <w:proofErr w:type="gramEnd"/>
      <w:r w:rsidR="002C4AFB" w:rsidRPr="003255D3">
        <w:rPr>
          <w:rStyle w:val="24"/>
          <w:sz w:val="24"/>
          <w:szCs w:val="24"/>
        </w:rPr>
        <w:t xml:space="preserve"> с </w:t>
      </w:r>
      <w:r w:rsidR="002C4AFB" w:rsidRPr="003255D3">
        <w:rPr>
          <w:rStyle w:val="22"/>
          <w:sz w:val="24"/>
          <w:szCs w:val="24"/>
        </w:rPr>
        <w:t>основными видами деятельности, предусмотренными их уставами;</w:t>
      </w:r>
    </w:p>
    <w:p w:rsidR="003245CA" w:rsidRPr="003255D3" w:rsidRDefault="002C4AFB" w:rsidP="00F0678D">
      <w:pPr>
        <w:pStyle w:val="210"/>
        <w:numPr>
          <w:ilvl w:val="0"/>
          <w:numId w:val="30"/>
        </w:numPr>
        <w:shd w:val="clear" w:color="auto" w:fill="auto"/>
        <w:spacing w:before="0" w:after="0" w:line="298" w:lineRule="exact"/>
        <w:ind w:firstLine="760"/>
        <w:rPr>
          <w:sz w:val="24"/>
          <w:szCs w:val="24"/>
        </w:rPr>
      </w:pPr>
      <w:r w:rsidRPr="003255D3">
        <w:rPr>
          <w:rStyle w:val="22"/>
          <w:sz w:val="24"/>
          <w:szCs w:val="24"/>
        </w:rPr>
        <w:t xml:space="preserve">организует </w:t>
      </w:r>
      <w:r w:rsidRPr="003255D3">
        <w:rPr>
          <w:sz w:val="24"/>
          <w:szCs w:val="24"/>
        </w:rPr>
        <w:t xml:space="preserve">и </w:t>
      </w:r>
      <w:r w:rsidRPr="003255D3">
        <w:rPr>
          <w:rStyle w:val="22"/>
          <w:sz w:val="24"/>
          <w:szCs w:val="24"/>
        </w:rPr>
        <w:t xml:space="preserve">осуществляет контроль за правильностью применения муниципальными предприятиями и учреждениями утвержденных в установленном </w:t>
      </w:r>
      <w:proofErr w:type="gramStart"/>
      <w:r w:rsidRPr="003255D3">
        <w:rPr>
          <w:rStyle w:val="22"/>
          <w:sz w:val="24"/>
          <w:szCs w:val="24"/>
        </w:rPr>
        <w:t>порядке</w:t>
      </w:r>
      <w:proofErr w:type="gramEnd"/>
      <w:r w:rsidRPr="003255D3">
        <w:rPr>
          <w:rStyle w:val="22"/>
          <w:sz w:val="24"/>
          <w:szCs w:val="24"/>
        </w:rPr>
        <w:t xml:space="preserve"> тарифов на товары и услуги, в том числе в части обоснованности их размера;</w:t>
      </w:r>
    </w:p>
    <w:p w:rsidR="003245CA" w:rsidRPr="003255D3" w:rsidRDefault="00F0678D" w:rsidP="00384ADF">
      <w:pPr>
        <w:pStyle w:val="210"/>
        <w:numPr>
          <w:ilvl w:val="0"/>
          <w:numId w:val="30"/>
        </w:numPr>
        <w:shd w:val="clear" w:color="auto" w:fill="auto"/>
        <w:tabs>
          <w:tab w:val="left" w:pos="0"/>
        </w:tabs>
        <w:spacing w:before="0" w:after="0" w:line="298" w:lineRule="exact"/>
        <w:ind w:firstLine="567"/>
        <w:rPr>
          <w:rStyle w:val="22"/>
          <w:sz w:val="24"/>
          <w:szCs w:val="24"/>
        </w:rPr>
      </w:pPr>
      <w:r w:rsidRPr="003255D3">
        <w:rPr>
          <w:rStyle w:val="22"/>
          <w:sz w:val="24"/>
          <w:szCs w:val="24"/>
        </w:rPr>
        <w:t>о</w:t>
      </w:r>
      <w:r w:rsidR="002C4AFB" w:rsidRPr="003255D3">
        <w:rPr>
          <w:rStyle w:val="22"/>
          <w:sz w:val="24"/>
          <w:szCs w:val="24"/>
        </w:rPr>
        <w:t>существляет расчет тарифов для потребителей;</w:t>
      </w:r>
    </w:p>
    <w:p w:rsidR="003245CA" w:rsidRPr="003255D3" w:rsidRDefault="002C4AFB" w:rsidP="00F0678D">
      <w:pPr>
        <w:pStyle w:val="210"/>
        <w:numPr>
          <w:ilvl w:val="0"/>
          <w:numId w:val="30"/>
        </w:numPr>
        <w:shd w:val="clear" w:color="auto" w:fill="auto"/>
        <w:tabs>
          <w:tab w:val="left" w:pos="0"/>
        </w:tabs>
        <w:spacing w:before="0" w:after="0" w:line="298" w:lineRule="exact"/>
        <w:ind w:firstLine="860"/>
        <w:jc w:val="left"/>
        <w:rPr>
          <w:sz w:val="24"/>
          <w:szCs w:val="24"/>
        </w:rPr>
      </w:pPr>
      <w:r w:rsidRPr="003255D3">
        <w:rPr>
          <w:rStyle w:val="22"/>
          <w:sz w:val="24"/>
          <w:szCs w:val="24"/>
        </w:rPr>
        <w:t xml:space="preserve">осуществляет мониторинг </w:t>
      </w:r>
      <w:r w:rsidRPr="003255D3">
        <w:rPr>
          <w:rStyle w:val="24"/>
          <w:sz w:val="24"/>
          <w:szCs w:val="24"/>
        </w:rPr>
        <w:t>выполнения</w:t>
      </w:r>
      <w:r w:rsidR="00F0678D" w:rsidRPr="003255D3">
        <w:rPr>
          <w:rStyle w:val="24"/>
          <w:sz w:val="24"/>
          <w:szCs w:val="24"/>
        </w:rPr>
        <w:t xml:space="preserve"> </w:t>
      </w:r>
      <w:r w:rsidRPr="003255D3">
        <w:rPr>
          <w:rStyle w:val="24"/>
          <w:sz w:val="24"/>
          <w:szCs w:val="24"/>
        </w:rPr>
        <w:t>производственных программ</w:t>
      </w:r>
      <w:r w:rsidR="00F0678D" w:rsidRPr="003255D3">
        <w:rPr>
          <w:rStyle w:val="24"/>
          <w:sz w:val="24"/>
          <w:szCs w:val="24"/>
        </w:rPr>
        <w:t xml:space="preserve"> и </w:t>
      </w:r>
      <w:r w:rsidRPr="003255D3">
        <w:rPr>
          <w:rStyle w:val="22"/>
          <w:sz w:val="24"/>
          <w:szCs w:val="24"/>
        </w:rPr>
        <w:t>инвестиционных программ;</w:t>
      </w:r>
    </w:p>
    <w:p w:rsidR="003245CA" w:rsidRPr="003255D3" w:rsidRDefault="002C4AFB" w:rsidP="00F0678D">
      <w:pPr>
        <w:pStyle w:val="210"/>
        <w:numPr>
          <w:ilvl w:val="0"/>
          <w:numId w:val="30"/>
        </w:numPr>
        <w:shd w:val="clear" w:color="auto" w:fill="auto"/>
        <w:tabs>
          <w:tab w:val="left" w:pos="1066"/>
        </w:tabs>
        <w:spacing w:before="0" w:after="0" w:line="298" w:lineRule="exact"/>
        <w:ind w:firstLine="760"/>
        <w:rPr>
          <w:sz w:val="24"/>
          <w:szCs w:val="24"/>
        </w:rPr>
      </w:pPr>
      <w:r w:rsidRPr="003255D3">
        <w:rPr>
          <w:rStyle w:val="22"/>
          <w:sz w:val="24"/>
          <w:szCs w:val="24"/>
        </w:rPr>
        <w:t xml:space="preserve">формирует реестр организаций, в </w:t>
      </w:r>
      <w:proofErr w:type="gramStart"/>
      <w:r w:rsidRPr="003255D3">
        <w:rPr>
          <w:rStyle w:val="22"/>
          <w:sz w:val="24"/>
          <w:szCs w:val="24"/>
        </w:rPr>
        <w:t>отношении</w:t>
      </w:r>
      <w:proofErr w:type="gramEnd"/>
      <w:r w:rsidRPr="003255D3">
        <w:rPr>
          <w:rStyle w:val="22"/>
          <w:sz w:val="24"/>
          <w:szCs w:val="24"/>
        </w:rPr>
        <w:t xml:space="preserve"> которых осуществляется регулирование тарифов;</w:t>
      </w:r>
    </w:p>
    <w:p w:rsidR="003245CA" w:rsidRPr="003255D3" w:rsidRDefault="002C4AFB" w:rsidP="00F0678D">
      <w:pPr>
        <w:pStyle w:val="210"/>
        <w:numPr>
          <w:ilvl w:val="0"/>
          <w:numId w:val="30"/>
        </w:numPr>
        <w:shd w:val="clear" w:color="auto" w:fill="auto"/>
        <w:tabs>
          <w:tab w:val="left" w:pos="962"/>
        </w:tabs>
        <w:spacing w:before="0" w:after="0" w:line="300" w:lineRule="exact"/>
        <w:ind w:firstLine="760"/>
        <w:rPr>
          <w:sz w:val="24"/>
          <w:szCs w:val="24"/>
        </w:rPr>
      </w:pPr>
      <w:r w:rsidRPr="003255D3">
        <w:rPr>
          <w:rStyle w:val="22"/>
          <w:sz w:val="24"/>
          <w:szCs w:val="24"/>
        </w:rPr>
        <w:t xml:space="preserve">проводит анализ </w:t>
      </w:r>
      <w:proofErr w:type="spellStart"/>
      <w:r w:rsidRPr="003255D3">
        <w:rPr>
          <w:rStyle w:val="22"/>
          <w:sz w:val="24"/>
          <w:szCs w:val="24"/>
        </w:rPr>
        <w:t>ценообразующих</w:t>
      </w:r>
      <w:proofErr w:type="spellEnd"/>
      <w:r w:rsidRPr="003255D3">
        <w:rPr>
          <w:rStyle w:val="22"/>
          <w:sz w:val="24"/>
          <w:szCs w:val="24"/>
        </w:rPr>
        <w:t xml:space="preserve"> факторов;</w:t>
      </w:r>
    </w:p>
    <w:p w:rsidR="003245CA" w:rsidRPr="003255D3" w:rsidRDefault="00F0678D" w:rsidP="00F0678D">
      <w:pPr>
        <w:pStyle w:val="210"/>
        <w:numPr>
          <w:ilvl w:val="1"/>
          <w:numId w:val="30"/>
        </w:numPr>
        <w:shd w:val="clear" w:color="auto" w:fill="auto"/>
        <w:tabs>
          <w:tab w:val="left" w:pos="940"/>
        </w:tabs>
        <w:spacing w:before="0" w:after="0" w:line="300" w:lineRule="exact"/>
        <w:ind w:firstLine="760"/>
        <w:rPr>
          <w:sz w:val="24"/>
          <w:szCs w:val="24"/>
        </w:rPr>
      </w:pPr>
      <w:r w:rsidRPr="003255D3">
        <w:rPr>
          <w:rStyle w:val="22"/>
          <w:sz w:val="24"/>
          <w:szCs w:val="24"/>
        </w:rPr>
        <w:t xml:space="preserve"> </w:t>
      </w:r>
      <w:r w:rsidR="002C4AFB" w:rsidRPr="003255D3">
        <w:rPr>
          <w:rStyle w:val="22"/>
          <w:sz w:val="24"/>
          <w:szCs w:val="24"/>
        </w:rPr>
        <w:t>проводит проверки хозяйственной деятельности регулируемых организаций в части, затрагивающей формирование тарифов;</w:t>
      </w:r>
    </w:p>
    <w:p w:rsidR="003245CA" w:rsidRPr="003255D3" w:rsidRDefault="002C4AFB">
      <w:pPr>
        <w:pStyle w:val="210"/>
        <w:numPr>
          <w:ilvl w:val="0"/>
          <w:numId w:val="17"/>
        </w:numPr>
        <w:shd w:val="clear" w:color="auto" w:fill="auto"/>
        <w:tabs>
          <w:tab w:val="left" w:pos="940"/>
        </w:tabs>
        <w:spacing w:before="0" w:after="0" w:line="300" w:lineRule="exact"/>
        <w:ind w:firstLine="760"/>
        <w:rPr>
          <w:sz w:val="24"/>
          <w:szCs w:val="24"/>
        </w:rPr>
      </w:pPr>
      <w:r w:rsidRPr="003255D3">
        <w:rPr>
          <w:rStyle w:val="22"/>
          <w:sz w:val="24"/>
          <w:szCs w:val="24"/>
        </w:rPr>
        <w:t xml:space="preserve">устанавливает систему критериев, используемых </w:t>
      </w:r>
      <w:r w:rsidRPr="003255D3">
        <w:rPr>
          <w:rStyle w:val="24"/>
          <w:sz w:val="24"/>
          <w:szCs w:val="24"/>
        </w:rPr>
        <w:t xml:space="preserve">для </w:t>
      </w:r>
      <w:r w:rsidRPr="003255D3">
        <w:rPr>
          <w:rStyle w:val="22"/>
          <w:sz w:val="24"/>
          <w:szCs w:val="24"/>
        </w:rPr>
        <w:t xml:space="preserve">определения доступности </w:t>
      </w:r>
      <w:r w:rsidRPr="003255D3">
        <w:rPr>
          <w:rStyle w:val="24"/>
          <w:sz w:val="24"/>
          <w:szCs w:val="24"/>
        </w:rPr>
        <w:t xml:space="preserve">для </w:t>
      </w:r>
      <w:r w:rsidRPr="003255D3">
        <w:rPr>
          <w:rStyle w:val="22"/>
          <w:sz w:val="24"/>
          <w:szCs w:val="24"/>
        </w:rPr>
        <w:t>потребителей.</w:t>
      </w:r>
    </w:p>
    <w:p w:rsidR="003245CA" w:rsidRPr="003255D3" w:rsidRDefault="00384ADF" w:rsidP="00BE3619">
      <w:pPr>
        <w:pStyle w:val="210"/>
        <w:shd w:val="clear" w:color="auto" w:fill="auto"/>
        <w:tabs>
          <w:tab w:val="left" w:pos="1326"/>
        </w:tabs>
        <w:spacing w:before="0" w:after="259" w:line="300" w:lineRule="exact"/>
        <w:ind w:firstLine="709"/>
        <w:rPr>
          <w:sz w:val="24"/>
          <w:szCs w:val="24"/>
        </w:rPr>
      </w:pPr>
      <w:r w:rsidRPr="003255D3">
        <w:rPr>
          <w:rStyle w:val="22"/>
          <w:sz w:val="24"/>
          <w:szCs w:val="24"/>
        </w:rPr>
        <w:t>4</w:t>
      </w:r>
      <w:r w:rsidR="00BE3619" w:rsidRPr="003255D3">
        <w:rPr>
          <w:rStyle w:val="22"/>
          <w:sz w:val="24"/>
          <w:szCs w:val="24"/>
        </w:rPr>
        <w:t xml:space="preserve">.2. </w:t>
      </w:r>
      <w:r w:rsidR="002C4AFB" w:rsidRPr="003255D3">
        <w:rPr>
          <w:rStyle w:val="22"/>
          <w:sz w:val="24"/>
          <w:szCs w:val="24"/>
        </w:rPr>
        <w:t>Контрольно-счетн</w:t>
      </w:r>
      <w:r w:rsidR="00FC73F9">
        <w:rPr>
          <w:rStyle w:val="22"/>
          <w:sz w:val="24"/>
          <w:szCs w:val="24"/>
        </w:rPr>
        <w:t>ый</w:t>
      </w:r>
      <w:r w:rsidR="002C4AFB" w:rsidRPr="003255D3">
        <w:rPr>
          <w:rStyle w:val="22"/>
          <w:sz w:val="24"/>
          <w:szCs w:val="24"/>
        </w:rPr>
        <w:t xml:space="preserve"> </w:t>
      </w:r>
      <w:r w:rsidR="00F0678D" w:rsidRPr="003255D3">
        <w:rPr>
          <w:rStyle w:val="22"/>
          <w:sz w:val="24"/>
          <w:szCs w:val="24"/>
        </w:rPr>
        <w:t xml:space="preserve">отдел </w:t>
      </w:r>
      <w:r w:rsidR="002C4AFB" w:rsidRPr="003255D3">
        <w:rPr>
          <w:rStyle w:val="22"/>
          <w:sz w:val="24"/>
          <w:szCs w:val="24"/>
        </w:rPr>
        <w:t xml:space="preserve">муниципального </w:t>
      </w:r>
      <w:r w:rsidR="00F0678D" w:rsidRPr="003255D3">
        <w:rPr>
          <w:rStyle w:val="22"/>
          <w:sz w:val="24"/>
          <w:szCs w:val="24"/>
        </w:rPr>
        <w:t xml:space="preserve">образования «Можгинский район» </w:t>
      </w:r>
      <w:r w:rsidR="002C4AFB" w:rsidRPr="003255D3">
        <w:rPr>
          <w:rStyle w:val="24"/>
          <w:sz w:val="24"/>
          <w:szCs w:val="24"/>
        </w:rPr>
        <w:t xml:space="preserve">осуществляет контроль </w:t>
      </w:r>
      <w:r w:rsidR="002C4AFB" w:rsidRPr="003255D3">
        <w:rPr>
          <w:rStyle w:val="223"/>
          <w:sz w:val="24"/>
          <w:szCs w:val="24"/>
        </w:rPr>
        <w:t xml:space="preserve">в </w:t>
      </w:r>
      <w:r w:rsidR="002C4AFB" w:rsidRPr="003255D3">
        <w:rPr>
          <w:rStyle w:val="22"/>
          <w:sz w:val="24"/>
          <w:szCs w:val="24"/>
        </w:rPr>
        <w:t xml:space="preserve">области </w:t>
      </w:r>
      <w:r w:rsidR="00FC73F9">
        <w:rPr>
          <w:rStyle w:val="22"/>
          <w:sz w:val="24"/>
          <w:szCs w:val="24"/>
        </w:rPr>
        <w:t xml:space="preserve">применения </w:t>
      </w:r>
      <w:r w:rsidR="002C4AFB" w:rsidRPr="003255D3">
        <w:rPr>
          <w:rStyle w:val="22"/>
          <w:sz w:val="24"/>
          <w:szCs w:val="24"/>
        </w:rPr>
        <w:t>установлен</w:t>
      </w:r>
      <w:r w:rsidR="00FC73F9">
        <w:rPr>
          <w:rStyle w:val="22"/>
          <w:sz w:val="24"/>
          <w:szCs w:val="24"/>
        </w:rPr>
        <w:t>ных</w:t>
      </w:r>
      <w:r w:rsidR="002C4AFB" w:rsidRPr="003255D3">
        <w:rPr>
          <w:rStyle w:val="22"/>
          <w:sz w:val="24"/>
          <w:szCs w:val="24"/>
        </w:rPr>
        <w:t xml:space="preserve"> тарифов на услуги и работы </w:t>
      </w:r>
      <w:r w:rsidR="002C4AFB" w:rsidRPr="003255D3">
        <w:rPr>
          <w:rStyle w:val="24"/>
          <w:sz w:val="24"/>
          <w:szCs w:val="24"/>
        </w:rPr>
        <w:t xml:space="preserve">муниципальных предприятий </w:t>
      </w:r>
      <w:r w:rsidR="002C4AFB" w:rsidRPr="003255D3">
        <w:rPr>
          <w:rStyle w:val="223"/>
          <w:sz w:val="24"/>
          <w:szCs w:val="24"/>
        </w:rPr>
        <w:t xml:space="preserve">и </w:t>
      </w:r>
      <w:r w:rsidR="002C4AFB" w:rsidRPr="003255D3">
        <w:rPr>
          <w:rStyle w:val="22"/>
          <w:sz w:val="24"/>
          <w:szCs w:val="24"/>
        </w:rPr>
        <w:t>учреждений</w:t>
      </w:r>
      <w:r w:rsidR="003255D3">
        <w:rPr>
          <w:rStyle w:val="22"/>
          <w:sz w:val="24"/>
          <w:szCs w:val="24"/>
        </w:rPr>
        <w:t>.</w:t>
      </w:r>
    </w:p>
    <w:p w:rsidR="003245CA" w:rsidRPr="00BE3619" w:rsidRDefault="00384ADF" w:rsidP="00BE3619">
      <w:pPr>
        <w:pStyle w:val="211"/>
        <w:keepNext/>
        <w:keepLines/>
        <w:shd w:val="clear" w:color="auto" w:fill="auto"/>
        <w:spacing w:before="0" w:after="223" w:line="276" w:lineRule="exact"/>
        <w:ind w:firstLine="0"/>
        <w:rPr>
          <w:b/>
          <w:sz w:val="28"/>
          <w:szCs w:val="28"/>
        </w:rPr>
      </w:pPr>
      <w:bookmarkStart w:id="4" w:name="bookmark14"/>
      <w:r>
        <w:rPr>
          <w:rStyle w:val="25"/>
          <w:b/>
          <w:sz w:val="28"/>
          <w:szCs w:val="28"/>
        </w:rPr>
        <w:t>5</w:t>
      </w:r>
      <w:r w:rsidR="00BE3619" w:rsidRPr="00BE3619">
        <w:rPr>
          <w:rStyle w:val="25"/>
          <w:b/>
          <w:sz w:val="28"/>
          <w:szCs w:val="28"/>
        </w:rPr>
        <w:t>. Права и обязанности муниципальных предприятий и учреждений, применяющих тариф</w:t>
      </w:r>
      <w:r>
        <w:rPr>
          <w:rStyle w:val="25"/>
          <w:b/>
          <w:sz w:val="28"/>
          <w:szCs w:val="28"/>
        </w:rPr>
        <w:t>ы п</w:t>
      </w:r>
      <w:r w:rsidR="00BE3619" w:rsidRPr="00BE3619">
        <w:rPr>
          <w:rStyle w:val="25"/>
          <w:b/>
          <w:sz w:val="28"/>
          <w:szCs w:val="28"/>
        </w:rPr>
        <w:t>одлежащие регулированию</w:t>
      </w:r>
      <w:bookmarkEnd w:id="4"/>
    </w:p>
    <w:p w:rsidR="003245CA" w:rsidRPr="003255D3" w:rsidRDefault="00384ADF" w:rsidP="00384ADF">
      <w:pPr>
        <w:pStyle w:val="210"/>
        <w:shd w:val="clear" w:color="auto" w:fill="auto"/>
        <w:tabs>
          <w:tab w:val="left" w:pos="1316"/>
        </w:tabs>
        <w:spacing w:before="0" w:after="0" w:line="298" w:lineRule="exact"/>
        <w:ind w:left="630" w:firstLine="0"/>
        <w:rPr>
          <w:sz w:val="24"/>
          <w:szCs w:val="24"/>
        </w:rPr>
      </w:pPr>
      <w:r w:rsidRPr="003255D3">
        <w:rPr>
          <w:rStyle w:val="22"/>
          <w:sz w:val="24"/>
          <w:szCs w:val="24"/>
        </w:rPr>
        <w:t>5.1.</w:t>
      </w:r>
      <w:r w:rsidR="002C4AFB" w:rsidRPr="003255D3">
        <w:rPr>
          <w:rStyle w:val="22"/>
          <w:sz w:val="24"/>
          <w:szCs w:val="24"/>
        </w:rPr>
        <w:t xml:space="preserve">В </w:t>
      </w:r>
      <w:proofErr w:type="gramStart"/>
      <w:r w:rsidR="002C4AFB" w:rsidRPr="003255D3">
        <w:rPr>
          <w:rStyle w:val="22"/>
          <w:sz w:val="24"/>
          <w:szCs w:val="24"/>
        </w:rPr>
        <w:t>соответствии</w:t>
      </w:r>
      <w:proofErr w:type="gramEnd"/>
      <w:r w:rsidR="002C4AFB" w:rsidRPr="003255D3">
        <w:rPr>
          <w:rStyle w:val="22"/>
          <w:sz w:val="24"/>
          <w:szCs w:val="24"/>
        </w:rPr>
        <w:t xml:space="preserve"> </w:t>
      </w:r>
      <w:r w:rsidR="002C4AFB" w:rsidRPr="003255D3">
        <w:rPr>
          <w:sz w:val="24"/>
          <w:szCs w:val="24"/>
        </w:rPr>
        <w:t xml:space="preserve">с </w:t>
      </w:r>
      <w:r w:rsidR="002C4AFB" w:rsidRPr="003255D3">
        <w:rPr>
          <w:rStyle w:val="22"/>
          <w:sz w:val="24"/>
          <w:szCs w:val="24"/>
        </w:rPr>
        <w:t xml:space="preserve">законодательством Российской </w:t>
      </w:r>
      <w:r w:rsidR="002C4AFB" w:rsidRPr="003255D3">
        <w:rPr>
          <w:rStyle w:val="24"/>
          <w:sz w:val="24"/>
          <w:szCs w:val="24"/>
        </w:rPr>
        <w:t xml:space="preserve">Федерации муниципальных </w:t>
      </w:r>
      <w:r w:rsidR="002C4AFB" w:rsidRPr="003255D3">
        <w:rPr>
          <w:rStyle w:val="22"/>
          <w:sz w:val="24"/>
          <w:szCs w:val="24"/>
        </w:rPr>
        <w:t>предприятий и учреждений вправе:</w:t>
      </w:r>
    </w:p>
    <w:p w:rsidR="003245CA" w:rsidRPr="003255D3" w:rsidRDefault="002C4AFB">
      <w:pPr>
        <w:pStyle w:val="210"/>
        <w:numPr>
          <w:ilvl w:val="0"/>
          <w:numId w:val="17"/>
        </w:numPr>
        <w:shd w:val="clear" w:color="auto" w:fill="auto"/>
        <w:tabs>
          <w:tab w:val="left" w:pos="940"/>
        </w:tabs>
        <w:spacing w:before="0" w:after="0" w:line="298" w:lineRule="exact"/>
        <w:ind w:firstLine="760"/>
        <w:rPr>
          <w:sz w:val="24"/>
          <w:szCs w:val="24"/>
        </w:rPr>
      </w:pPr>
      <w:r w:rsidRPr="003255D3">
        <w:rPr>
          <w:rStyle w:val="22"/>
          <w:sz w:val="24"/>
          <w:szCs w:val="24"/>
        </w:rPr>
        <w:t xml:space="preserve">запрашивать и получать в установленном </w:t>
      </w:r>
      <w:proofErr w:type="gramStart"/>
      <w:r w:rsidRPr="003255D3">
        <w:rPr>
          <w:rStyle w:val="22"/>
          <w:sz w:val="24"/>
          <w:szCs w:val="24"/>
        </w:rPr>
        <w:t>порядке</w:t>
      </w:r>
      <w:proofErr w:type="gramEnd"/>
      <w:r w:rsidRPr="003255D3">
        <w:rPr>
          <w:rStyle w:val="22"/>
          <w:sz w:val="24"/>
          <w:szCs w:val="24"/>
        </w:rPr>
        <w:t xml:space="preserve"> в соответствующем регулирующем органе информацию по вопросам ценообразования и контроля над тарифами в отношении применяемых данными муниципальными предприятиями и учреждениями тарифов;</w:t>
      </w:r>
    </w:p>
    <w:p w:rsidR="003245CA" w:rsidRPr="003255D3" w:rsidRDefault="002C4AFB">
      <w:pPr>
        <w:pStyle w:val="210"/>
        <w:numPr>
          <w:ilvl w:val="0"/>
          <w:numId w:val="17"/>
        </w:numPr>
        <w:shd w:val="clear" w:color="auto" w:fill="auto"/>
        <w:tabs>
          <w:tab w:val="left" w:pos="940"/>
        </w:tabs>
        <w:spacing w:before="0" w:after="0" w:line="298" w:lineRule="exact"/>
        <w:ind w:firstLine="760"/>
        <w:rPr>
          <w:sz w:val="24"/>
          <w:szCs w:val="24"/>
        </w:rPr>
      </w:pPr>
      <w:proofErr w:type="gramStart"/>
      <w:r w:rsidRPr="003255D3">
        <w:rPr>
          <w:rStyle w:val="22"/>
          <w:sz w:val="24"/>
          <w:szCs w:val="24"/>
        </w:rPr>
        <w:t xml:space="preserve">запрашивать и получать в установленном </w:t>
      </w:r>
      <w:r w:rsidRPr="003255D3">
        <w:rPr>
          <w:rStyle w:val="24"/>
          <w:sz w:val="24"/>
          <w:szCs w:val="24"/>
        </w:rPr>
        <w:t xml:space="preserve">порядке </w:t>
      </w:r>
      <w:r w:rsidRPr="003255D3">
        <w:rPr>
          <w:rStyle w:val="22"/>
          <w:sz w:val="24"/>
          <w:szCs w:val="24"/>
        </w:rPr>
        <w:t xml:space="preserve">в </w:t>
      </w:r>
      <w:r w:rsidRPr="003255D3">
        <w:rPr>
          <w:rStyle w:val="24"/>
          <w:sz w:val="24"/>
          <w:szCs w:val="24"/>
        </w:rPr>
        <w:t xml:space="preserve">соответствующих </w:t>
      </w:r>
      <w:r w:rsidRPr="003255D3">
        <w:rPr>
          <w:rStyle w:val="22"/>
          <w:sz w:val="24"/>
          <w:szCs w:val="24"/>
        </w:rPr>
        <w:t xml:space="preserve">регулирующих органах копии актов проверок, проведенных </w:t>
      </w:r>
      <w:r w:rsidRPr="003255D3">
        <w:rPr>
          <w:rStyle w:val="24"/>
          <w:sz w:val="24"/>
          <w:szCs w:val="24"/>
        </w:rPr>
        <w:t xml:space="preserve">указанными органами </w:t>
      </w:r>
      <w:r w:rsidRPr="003255D3">
        <w:rPr>
          <w:rStyle w:val="223"/>
          <w:sz w:val="24"/>
          <w:szCs w:val="24"/>
        </w:rPr>
        <w:t xml:space="preserve">в </w:t>
      </w:r>
      <w:r w:rsidRPr="003255D3">
        <w:rPr>
          <w:rStyle w:val="22"/>
          <w:sz w:val="24"/>
          <w:szCs w:val="24"/>
        </w:rPr>
        <w:t>отношении данных муниципальных предприятий и учреждений;</w:t>
      </w:r>
      <w:proofErr w:type="gramEnd"/>
    </w:p>
    <w:p w:rsidR="003245CA" w:rsidRPr="003255D3" w:rsidRDefault="002C4AFB">
      <w:pPr>
        <w:pStyle w:val="210"/>
        <w:numPr>
          <w:ilvl w:val="0"/>
          <w:numId w:val="17"/>
        </w:numPr>
        <w:shd w:val="clear" w:color="auto" w:fill="auto"/>
        <w:tabs>
          <w:tab w:val="left" w:pos="940"/>
        </w:tabs>
        <w:spacing w:before="0" w:after="0" w:line="298" w:lineRule="exact"/>
        <w:ind w:firstLine="760"/>
        <w:rPr>
          <w:sz w:val="24"/>
          <w:szCs w:val="24"/>
        </w:rPr>
      </w:pPr>
      <w:r w:rsidRPr="003255D3">
        <w:rPr>
          <w:rStyle w:val="22"/>
          <w:sz w:val="24"/>
          <w:szCs w:val="24"/>
        </w:rPr>
        <w:t xml:space="preserve">обжаловать в соответствии с законодательством Российской Федерации решения регулирующих органов о выдаче предписаний </w:t>
      </w:r>
      <w:proofErr w:type="gramStart"/>
      <w:r w:rsidRPr="003255D3">
        <w:rPr>
          <w:rStyle w:val="22"/>
          <w:sz w:val="24"/>
          <w:szCs w:val="24"/>
        </w:rPr>
        <w:t>и</w:t>
      </w:r>
      <w:proofErr w:type="gramEnd"/>
      <w:r w:rsidRPr="003255D3">
        <w:rPr>
          <w:rStyle w:val="22"/>
          <w:sz w:val="24"/>
          <w:szCs w:val="24"/>
        </w:rPr>
        <w:t xml:space="preserve"> о наложении административных взысканий на муниципальные предприятия и учреждения.</w:t>
      </w:r>
    </w:p>
    <w:p w:rsidR="003245CA" w:rsidRPr="003255D3" w:rsidRDefault="00384ADF" w:rsidP="00384ADF">
      <w:pPr>
        <w:pStyle w:val="210"/>
        <w:shd w:val="clear" w:color="auto" w:fill="auto"/>
        <w:tabs>
          <w:tab w:val="left" w:pos="0"/>
        </w:tabs>
        <w:spacing w:before="0" w:after="0" w:line="298" w:lineRule="exact"/>
        <w:ind w:firstLine="0"/>
        <w:rPr>
          <w:sz w:val="24"/>
          <w:szCs w:val="24"/>
        </w:rPr>
      </w:pPr>
      <w:r w:rsidRPr="003255D3">
        <w:rPr>
          <w:rStyle w:val="22"/>
          <w:sz w:val="24"/>
          <w:szCs w:val="24"/>
        </w:rPr>
        <w:t xml:space="preserve">            5.2.</w:t>
      </w:r>
      <w:r w:rsidR="002C4AFB" w:rsidRPr="003255D3">
        <w:rPr>
          <w:rStyle w:val="22"/>
          <w:sz w:val="24"/>
          <w:szCs w:val="24"/>
        </w:rPr>
        <w:t xml:space="preserve">В </w:t>
      </w:r>
      <w:proofErr w:type="gramStart"/>
      <w:r w:rsidR="002C4AFB" w:rsidRPr="003255D3">
        <w:rPr>
          <w:rStyle w:val="22"/>
          <w:sz w:val="24"/>
          <w:szCs w:val="24"/>
        </w:rPr>
        <w:t>соответствии</w:t>
      </w:r>
      <w:proofErr w:type="gramEnd"/>
      <w:r w:rsidR="002C4AFB" w:rsidRPr="003255D3">
        <w:rPr>
          <w:rStyle w:val="22"/>
          <w:sz w:val="24"/>
          <w:szCs w:val="24"/>
        </w:rPr>
        <w:t xml:space="preserve"> с законодательством Российской </w:t>
      </w:r>
      <w:r w:rsidR="002C4AFB" w:rsidRPr="003255D3">
        <w:rPr>
          <w:rStyle w:val="24"/>
          <w:sz w:val="24"/>
          <w:szCs w:val="24"/>
        </w:rPr>
        <w:t xml:space="preserve">Федерации муниципальные, </w:t>
      </w:r>
      <w:r w:rsidR="002C4AFB" w:rsidRPr="003255D3">
        <w:rPr>
          <w:rStyle w:val="22"/>
          <w:sz w:val="24"/>
          <w:szCs w:val="24"/>
        </w:rPr>
        <w:t>предприятия и учреждения обязаны:</w:t>
      </w:r>
    </w:p>
    <w:p w:rsidR="003245CA" w:rsidRPr="003255D3" w:rsidRDefault="002C4AFB">
      <w:pPr>
        <w:pStyle w:val="210"/>
        <w:numPr>
          <w:ilvl w:val="0"/>
          <w:numId w:val="17"/>
        </w:numPr>
        <w:shd w:val="clear" w:color="auto" w:fill="auto"/>
        <w:tabs>
          <w:tab w:val="left" w:pos="967"/>
        </w:tabs>
        <w:spacing w:before="0" w:after="0" w:line="298" w:lineRule="exact"/>
        <w:ind w:firstLine="760"/>
        <w:rPr>
          <w:sz w:val="24"/>
          <w:szCs w:val="24"/>
        </w:rPr>
      </w:pPr>
      <w:r w:rsidRPr="003255D3">
        <w:rPr>
          <w:rStyle w:val="22"/>
          <w:sz w:val="24"/>
          <w:szCs w:val="24"/>
        </w:rPr>
        <w:t>соблюдать государственную дисциплину тарифов;</w:t>
      </w:r>
    </w:p>
    <w:p w:rsidR="003245CA" w:rsidRPr="003255D3" w:rsidRDefault="002C4AFB">
      <w:pPr>
        <w:pStyle w:val="210"/>
        <w:numPr>
          <w:ilvl w:val="0"/>
          <w:numId w:val="17"/>
        </w:numPr>
        <w:shd w:val="clear" w:color="auto" w:fill="auto"/>
        <w:tabs>
          <w:tab w:val="left" w:pos="940"/>
        </w:tabs>
        <w:spacing w:before="0" w:after="0" w:line="298" w:lineRule="exact"/>
        <w:ind w:firstLine="760"/>
        <w:rPr>
          <w:sz w:val="24"/>
          <w:szCs w:val="24"/>
        </w:rPr>
      </w:pPr>
      <w:r w:rsidRPr="003255D3">
        <w:rPr>
          <w:rStyle w:val="22"/>
          <w:sz w:val="24"/>
          <w:szCs w:val="24"/>
        </w:rPr>
        <w:t xml:space="preserve">оформлять документацию по формированию тарифов </w:t>
      </w:r>
      <w:proofErr w:type="gramStart"/>
      <w:r w:rsidRPr="003255D3">
        <w:rPr>
          <w:rStyle w:val="22"/>
          <w:sz w:val="24"/>
          <w:szCs w:val="24"/>
        </w:rPr>
        <w:t>на</w:t>
      </w:r>
      <w:proofErr w:type="gramEnd"/>
      <w:r w:rsidRPr="003255D3">
        <w:rPr>
          <w:rStyle w:val="22"/>
          <w:sz w:val="24"/>
          <w:szCs w:val="24"/>
        </w:rPr>
        <w:t xml:space="preserve"> </w:t>
      </w:r>
      <w:proofErr w:type="gramStart"/>
      <w:r w:rsidRPr="003255D3">
        <w:rPr>
          <w:rStyle w:val="22"/>
          <w:sz w:val="24"/>
          <w:szCs w:val="24"/>
        </w:rPr>
        <w:t>производимую</w:t>
      </w:r>
      <w:proofErr w:type="gramEnd"/>
      <w:r w:rsidRPr="003255D3">
        <w:rPr>
          <w:rStyle w:val="22"/>
          <w:sz w:val="24"/>
          <w:szCs w:val="24"/>
        </w:rPr>
        <w:t xml:space="preserve"> ими продукцию и оказываемые услуги в соответствии с установленными требованиями;</w:t>
      </w:r>
    </w:p>
    <w:p w:rsidR="003245CA" w:rsidRPr="003255D3" w:rsidRDefault="002C4AFB">
      <w:pPr>
        <w:pStyle w:val="210"/>
        <w:numPr>
          <w:ilvl w:val="0"/>
          <w:numId w:val="17"/>
        </w:numPr>
        <w:shd w:val="clear" w:color="auto" w:fill="auto"/>
        <w:tabs>
          <w:tab w:val="left" w:pos="940"/>
        </w:tabs>
        <w:spacing w:before="0" w:after="0" w:line="298" w:lineRule="exact"/>
        <w:ind w:firstLine="760"/>
        <w:rPr>
          <w:sz w:val="24"/>
          <w:szCs w:val="24"/>
        </w:rPr>
      </w:pPr>
      <w:r w:rsidRPr="003255D3">
        <w:rPr>
          <w:rStyle w:val="22"/>
          <w:sz w:val="24"/>
          <w:szCs w:val="24"/>
        </w:rPr>
        <w:t xml:space="preserve">не препятствовать законной деятельности и выполнять законные требования должностных лиц и работников регулирующих органов, в том числе представлять </w:t>
      </w:r>
      <w:r w:rsidRPr="003255D3">
        <w:rPr>
          <w:rStyle w:val="24"/>
          <w:sz w:val="24"/>
          <w:szCs w:val="24"/>
        </w:rPr>
        <w:t xml:space="preserve">в </w:t>
      </w:r>
      <w:r w:rsidRPr="003255D3">
        <w:rPr>
          <w:rStyle w:val="22"/>
          <w:sz w:val="24"/>
          <w:szCs w:val="24"/>
        </w:rPr>
        <w:t xml:space="preserve">установленном порядке документы и иную необходимую </w:t>
      </w:r>
      <w:r w:rsidRPr="003255D3">
        <w:rPr>
          <w:rStyle w:val="24"/>
          <w:sz w:val="24"/>
          <w:szCs w:val="24"/>
        </w:rPr>
        <w:t xml:space="preserve">информацию по вопросам </w:t>
      </w:r>
      <w:r w:rsidRPr="003255D3">
        <w:rPr>
          <w:rStyle w:val="22"/>
          <w:sz w:val="24"/>
          <w:szCs w:val="24"/>
        </w:rPr>
        <w:t xml:space="preserve">формирования и применения тарифов данными </w:t>
      </w:r>
      <w:r w:rsidRPr="003255D3">
        <w:rPr>
          <w:rStyle w:val="24"/>
          <w:sz w:val="24"/>
          <w:szCs w:val="24"/>
        </w:rPr>
        <w:t xml:space="preserve">муниципальными предприятиями </w:t>
      </w:r>
      <w:r w:rsidRPr="003255D3">
        <w:rPr>
          <w:rStyle w:val="223"/>
          <w:sz w:val="24"/>
          <w:szCs w:val="24"/>
        </w:rPr>
        <w:t xml:space="preserve">и </w:t>
      </w:r>
      <w:r w:rsidRPr="003255D3">
        <w:rPr>
          <w:rStyle w:val="22"/>
          <w:sz w:val="24"/>
          <w:szCs w:val="24"/>
        </w:rPr>
        <w:lastRenderedPageBreak/>
        <w:t>учреждениями.</w:t>
      </w:r>
    </w:p>
    <w:p w:rsidR="003245CA" w:rsidRPr="003255D3" w:rsidRDefault="00384ADF" w:rsidP="00384ADF">
      <w:pPr>
        <w:pStyle w:val="210"/>
        <w:shd w:val="clear" w:color="auto" w:fill="auto"/>
        <w:tabs>
          <w:tab w:val="left" w:pos="1321"/>
        </w:tabs>
        <w:spacing w:before="0" w:after="0" w:line="298" w:lineRule="exact"/>
        <w:ind w:firstLine="0"/>
        <w:rPr>
          <w:sz w:val="24"/>
          <w:szCs w:val="24"/>
        </w:rPr>
      </w:pPr>
      <w:r w:rsidRPr="003255D3">
        <w:rPr>
          <w:rStyle w:val="22"/>
          <w:sz w:val="24"/>
          <w:szCs w:val="24"/>
        </w:rPr>
        <w:t xml:space="preserve">             5.3.</w:t>
      </w:r>
      <w:r w:rsidR="002C4AFB" w:rsidRPr="003255D3">
        <w:rPr>
          <w:rStyle w:val="22"/>
          <w:sz w:val="24"/>
          <w:szCs w:val="24"/>
        </w:rPr>
        <w:t xml:space="preserve">Муниципальные предприятия и учреждения обязаны обеспечить потребителей бесплатной, доступной и достоверной информацией, включающей в себя сведения об их местонахождении, режиме работы, перечне платных услуг (работ) с указанием их стоимости, об условиях предоставления и </w:t>
      </w:r>
      <w:r w:rsidR="002C4AFB" w:rsidRPr="003255D3">
        <w:rPr>
          <w:rStyle w:val="24"/>
          <w:sz w:val="24"/>
          <w:szCs w:val="24"/>
        </w:rPr>
        <w:t xml:space="preserve">получения </w:t>
      </w:r>
      <w:r w:rsidR="002C4AFB" w:rsidRPr="003255D3">
        <w:rPr>
          <w:rStyle w:val="22"/>
          <w:sz w:val="24"/>
          <w:szCs w:val="24"/>
        </w:rPr>
        <w:t xml:space="preserve">этих </w:t>
      </w:r>
      <w:r w:rsidR="002C4AFB" w:rsidRPr="003255D3">
        <w:rPr>
          <w:rStyle w:val="24"/>
          <w:sz w:val="24"/>
          <w:szCs w:val="24"/>
        </w:rPr>
        <w:t xml:space="preserve">услуг (работ), о льготах </w:t>
      </w:r>
      <w:r w:rsidR="002C4AFB" w:rsidRPr="003255D3">
        <w:rPr>
          <w:rStyle w:val="223"/>
          <w:sz w:val="24"/>
          <w:szCs w:val="24"/>
        </w:rPr>
        <w:t xml:space="preserve">для </w:t>
      </w:r>
      <w:r w:rsidR="002C4AFB" w:rsidRPr="003255D3">
        <w:rPr>
          <w:rStyle w:val="22"/>
          <w:sz w:val="24"/>
          <w:szCs w:val="24"/>
        </w:rPr>
        <w:t>отдельных категор</w:t>
      </w:r>
      <w:r w:rsidR="002C4AFB" w:rsidRPr="003255D3">
        <w:rPr>
          <w:sz w:val="24"/>
          <w:szCs w:val="24"/>
        </w:rPr>
        <w:t>и</w:t>
      </w:r>
      <w:r w:rsidR="002C4AFB" w:rsidRPr="003255D3">
        <w:rPr>
          <w:rStyle w:val="22"/>
          <w:sz w:val="24"/>
          <w:szCs w:val="24"/>
        </w:rPr>
        <w:t>й потребите</w:t>
      </w:r>
      <w:r w:rsidR="002C4AFB" w:rsidRPr="003255D3">
        <w:rPr>
          <w:rStyle w:val="24"/>
          <w:sz w:val="24"/>
          <w:szCs w:val="24"/>
        </w:rPr>
        <w:t>л</w:t>
      </w:r>
      <w:r w:rsidR="002C4AFB" w:rsidRPr="003255D3">
        <w:rPr>
          <w:rStyle w:val="22"/>
          <w:sz w:val="24"/>
          <w:szCs w:val="24"/>
        </w:rPr>
        <w:t>ей.</w:t>
      </w:r>
    </w:p>
    <w:p w:rsidR="003245CA" w:rsidRDefault="00384ADF" w:rsidP="00FC73F9">
      <w:pPr>
        <w:pStyle w:val="210"/>
        <w:shd w:val="clear" w:color="auto" w:fill="auto"/>
        <w:tabs>
          <w:tab w:val="left" w:pos="0"/>
        </w:tabs>
        <w:spacing w:before="0" w:after="0" w:line="240" w:lineRule="auto"/>
        <w:ind w:firstLine="765"/>
        <w:rPr>
          <w:rStyle w:val="22"/>
          <w:sz w:val="24"/>
          <w:szCs w:val="24"/>
        </w:rPr>
      </w:pPr>
      <w:r w:rsidRPr="003255D3">
        <w:rPr>
          <w:rStyle w:val="22"/>
          <w:sz w:val="24"/>
          <w:szCs w:val="24"/>
        </w:rPr>
        <w:t>5.4.</w:t>
      </w:r>
      <w:r w:rsidR="002C4AFB" w:rsidRPr="003255D3">
        <w:rPr>
          <w:rStyle w:val="22"/>
          <w:sz w:val="24"/>
          <w:szCs w:val="24"/>
        </w:rPr>
        <w:t xml:space="preserve">Муниципальные предприятия и учреждения </w:t>
      </w:r>
      <w:r w:rsidR="002C4AFB" w:rsidRPr="003255D3">
        <w:rPr>
          <w:rStyle w:val="24"/>
          <w:sz w:val="24"/>
          <w:szCs w:val="24"/>
        </w:rPr>
        <w:t xml:space="preserve">имеют иные права и обязанности, </w:t>
      </w:r>
      <w:r w:rsidR="002C4AFB" w:rsidRPr="003255D3">
        <w:rPr>
          <w:rStyle w:val="22"/>
          <w:sz w:val="24"/>
          <w:szCs w:val="24"/>
        </w:rPr>
        <w:t xml:space="preserve">предусмотренные законодательством Российской Федерации в сфере ценообразования </w:t>
      </w:r>
      <w:r w:rsidR="002C4AFB" w:rsidRPr="003255D3">
        <w:rPr>
          <w:rStyle w:val="24"/>
          <w:sz w:val="24"/>
          <w:szCs w:val="24"/>
        </w:rPr>
        <w:t xml:space="preserve">и </w:t>
      </w:r>
      <w:proofErr w:type="gramStart"/>
      <w:r w:rsidR="002C4AFB" w:rsidRPr="003255D3">
        <w:rPr>
          <w:rStyle w:val="22"/>
          <w:sz w:val="24"/>
          <w:szCs w:val="24"/>
        </w:rPr>
        <w:t>контроля за</w:t>
      </w:r>
      <w:proofErr w:type="gramEnd"/>
      <w:r w:rsidR="002C4AFB" w:rsidRPr="003255D3">
        <w:rPr>
          <w:rStyle w:val="22"/>
          <w:sz w:val="24"/>
          <w:szCs w:val="24"/>
        </w:rPr>
        <w:t xml:space="preserve"> тарифами.</w:t>
      </w:r>
    </w:p>
    <w:p w:rsidR="00FC73F9" w:rsidRPr="003255D3" w:rsidRDefault="00FC73F9" w:rsidP="00FC73F9">
      <w:pPr>
        <w:pStyle w:val="210"/>
        <w:shd w:val="clear" w:color="auto" w:fill="auto"/>
        <w:tabs>
          <w:tab w:val="left" w:pos="0"/>
        </w:tabs>
        <w:spacing w:before="0" w:after="0" w:line="240" w:lineRule="auto"/>
        <w:ind w:firstLine="765"/>
        <w:rPr>
          <w:sz w:val="24"/>
          <w:szCs w:val="24"/>
        </w:rPr>
      </w:pPr>
      <w:r>
        <w:rPr>
          <w:sz w:val="24"/>
          <w:szCs w:val="24"/>
        </w:rPr>
        <w:t xml:space="preserve">5.5.Руководители муниципальных предприятий и учреждений несут ответственность в </w:t>
      </w:r>
      <w:proofErr w:type="gramStart"/>
      <w:r>
        <w:rPr>
          <w:sz w:val="24"/>
          <w:szCs w:val="24"/>
        </w:rPr>
        <w:t>соответствии</w:t>
      </w:r>
      <w:proofErr w:type="gramEnd"/>
      <w:r>
        <w:rPr>
          <w:sz w:val="24"/>
          <w:szCs w:val="24"/>
        </w:rPr>
        <w:t xml:space="preserve"> с действующим законодательством за соблюдением настоящего Порядка, за правильность применения установленных тарифов, а также за применение неустановленных тарифов.</w:t>
      </w:r>
    </w:p>
    <w:p w:rsidR="00FC73F9" w:rsidRDefault="00FC73F9" w:rsidP="005C052B">
      <w:pPr>
        <w:pStyle w:val="211"/>
        <w:keepNext/>
        <w:keepLines/>
        <w:shd w:val="clear" w:color="auto" w:fill="auto"/>
        <w:tabs>
          <w:tab w:val="left" w:pos="3374"/>
        </w:tabs>
        <w:spacing w:before="0" w:after="248" w:line="260" w:lineRule="exact"/>
        <w:ind w:left="525" w:firstLine="0"/>
        <w:rPr>
          <w:rStyle w:val="25"/>
          <w:b/>
          <w:sz w:val="28"/>
          <w:szCs w:val="28"/>
        </w:rPr>
      </w:pPr>
      <w:bookmarkStart w:id="5" w:name="bookmark15"/>
    </w:p>
    <w:p w:rsidR="003245CA" w:rsidRPr="005C052B" w:rsidRDefault="00384ADF" w:rsidP="005C052B">
      <w:pPr>
        <w:pStyle w:val="211"/>
        <w:keepNext/>
        <w:keepLines/>
        <w:shd w:val="clear" w:color="auto" w:fill="auto"/>
        <w:tabs>
          <w:tab w:val="left" w:pos="3374"/>
        </w:tabs>
        <w:spacing w:before="0" w:after="248" w:line="260" w:lineRule="exact"/>
        <w:ind w:left="525" w:firstLine="0"/>
        <w:rPr>
          <w:b/>
          <w:sz w:val="28"/>
          <w:szCs w:val="28"/>
        </w:rPr>
      </w:pPr>
      <w:r>
        <w:rPr>
          <w:rStyle w:val="25"/>
          <w:b/>
          <w:sz w:val="28"/>
          <w:szCs w:val="28"/>
        </w:rPr>
        <w:t>6</w:t>
      </w:r>
      <w:r w:rsidR="005C052B" w:rsidRPr="005C052B">
        <w:rPr>
          <w:rStyle w:val="25"/>
          <w:b/>
          <w:sz w:val="28"/>
          <w:szCs w:val="28"/>
        </w:rPr>
        <w:t>.</w:t>
      </w:r>
      <w:r w:rsidR="00BE3619" w:rsidRPr="005C052B">
        <w:rPr>
          <w:rStyle w:val="25"/>
          <w:b/>
          <w:sz w:val="28"/>
          <w:szCs w:val="28"/>
        </w:rPr>
        <w:t>Заключительные положения</w:t>
      </w:r>
      <w:bookmarkEnd w:id="5"/>
    </w:p>
    <w:p w:rsidR="003245CA" w:rsidRPr="003255D3" w:rsidRDefault="00384ADF" w:rsidP="005C052B">
      <w:pPr>
        <w:pStyle w:val="210"/>
        <w:shd w:val="clear" w:color="auto" w:fill="auto"/>
        <w:tabs>
          <w:tab w:val="left" w:pos="0"/>
        </w:tabs>
        <w:spacing w:before="0" w:after="0" w:line="298" w:lineRule="exact"/>
        <w:ind w:firstLine="720"/>
        <w:rPr>
          <w:sz w:val="24"/>
          <w:szCs w:val="24"/>
        </w:rPr>
      </w:pPr>
      <w:r w:rsidRPr="003255D3">
        <w:rPr>
          <w:rStyle w:val="22"/>
          <w:sz w:val="24"/>
          <w:szCs w:val="24"/>
        </w:rPr>
        <w:t>6</w:t>
      </w:r>
      <w:r w:rsidR="005C052B" w:rsidRPr="003255D3">
        <w:rPr>
          <w:rStyle w:val="22"/>
          <w:sz w:val="24"/>
          <w:szCs w:val="24"/>
        </w:rPr>
        <w:t>.1.</w:t>
      </w:r>
      <w:r w:rsidR="002C4AFB" w:rsidRPr="003255D3">
        <w:rPr>
          <w:rStyle w:val="22"/>
          <w:sz w:val="24"/>
          <w:szCs w:val="24"/>
        </w:rPr>
        <w:t xml:space="preserve">Тарифы на услуги муниципальных предприятий и учреждений устанавливаются постановлением </w:t>
      </w:r>
      <w:r w:rsidR="00F0678D" w:rsidRPr="003255D3">
        <w:rPr>
          <w:rStyle w:val="22"/>
          <w:sz w:val="24"/>
          <w:szCs w:val="24"/>
        </w:rPr>
        <w:t>А</w:t>
      </w:r>
      <w:r w:rsidR="002C4AFB" w:rsidRPr="003255D3">
        <w:rPr>
          <w:rStyle w:val="22"/>
          <w:sz w:val="24"/>
          <w:szCs w:val="24"/>
        </w:rPr>
        <w:t xml:space="preserve">дминистрации муниципального </w:t>
      </w:r>
      <w:r w:rsidR="00F0678D" w:rsidRPr="003255D3">
        <w:rPr>
          <w:rStyle w:val="22"/>
          <w:sz w:val="24"/>
          <w:szCs w:val="24"/>
        </w:rPr>
        <w:t>образования «Можгинский район»</w:t>
      </w:r>
      <w:r w:rsidR="00800011" w:rsidRPr="003255D3">
        <w:rPr>
          <w:rStyle w:val="22"/>
          <w:sz w:val="24"/>
          <w:szCs w:val="24"/>
        </w:rPr>
        <w:t>.</w:t>
      </w:r>
    </w:p>
    <w:p w:rsidR="003245CA" w:rsidRPr="003255D3" w:rsidRDefault="00384ADF" w:rsidP="00384ADF">
      <w:pPr>
        <w:pStyle w:val="210"/>
        <w:shd w:val="clear" w:color="auto" w:fill="auto"/>
        <w:tabs>
          <w:tab w:val="left" w:pos="1502"/>
        </w:tabs>
        <w:spacing w:before="0" w:after="0" w:line="298" w:lineRule="exact"/>
        <w:ind w:firstLine="0"/>
        <w:rPr>
          <w:sz w:val="24"/>
          <w:szCs w:val="24"/>
        </w:rPr>
      </w:pPr>
      <w:r w:rsidRPr="003255D3">
        <w:rPr>
          <w:rStyle w:val="22"/>
          <w:sz w:val="24"/>
          <w:szCs w:val="24"/>
        </w:rPr>
        <w:t xml:space="preserve">           6</w:t>
      </w:r>
      <w:r w:rsidR="005C052B" w:rsidRPr="003255D3">
        <w:rPr>
          <w:rStyle w:val="22"/>
          <w:sz w:val="24"/>
          <w:szCs w:val="24"/>
        </w:rPr>
        <w:t>.2.</w:t>
      </w:r>
      <w:r w:rsidR="002C4AFB" w:rsidRPr="003255D3">
        <w:rPr>
          <w:rStyle w:val="22"/>
          <w:sz w:val="24"/>
          <w:szCs w:val="24"/>
        </w:rPr>
        <w:t xml:space="preserve">Постановление об установлении тарифов на услуги муниципальных предприятий и учреждений после подписания направляется (вручается) муниципальному предприятию или учреждению и подлежит обязательному опубликованию в средствах массовой информации и в сети </w:t>
      </w:r>
      <w:r w:rsidR="00F0678D" w:rsidRPr="003255D3">
        <w:rPr>
          <w:rStyle w:val="22"/>
          <w:sz w:val="24"/>
          <w:szCs w:val="24"/>
        </w:rPr>
        <w:t>И</w:t>
      </w:r>
      <w:r w:rsidR="002C4AFB" w:rsidRPr="003255D3">
        <w:rPr>
          <w:rStyle w:val="22"/>
          <w:sz w:val="24"/>
          <w:szCs w:val="24"/>
        </w:rPr>
        <w:t>нтер</w:t>
      </w:r>
      <w:r w:rsidR="00F0678D" w:rsidRPr="003255D3">
        <w:rPr>
          <w:rStyle w:val="22"/>
          <w:sz w:val="24"/>
          <w:szCs w:val="24"/>
        </w:rPr>
        <w:t>н</w:t>
      </w:r>
      <w:r w:rsidR="002C4AFB" w:rsidRPr="003255D3">
        <w:rPr>
          <w:rStyle w:val="22"/>
          <w:sz w:val="24"/>
          <w:szCs w:val="24"/>
        </w:rPr>
        <w:t>ет.</w:t>
      </w:r>
    </w:p>
    <w:sectPr w:rsidR="003245CA" w:rsidRPr="003255D3" w:rsidSect="00604DE3">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CA" w:rsidRDefault="00DC7DCA">
      <w:r>
        <w:separator/>
      </w:r>
    </w:p>
  </w:endnote>
  <w:endnote w:type="continuationSeparator" w:id="0">
    <w:p w:rsidR="00DC7DCA" w:rsidRDefault="00DC7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Franklin Gothic Heavy">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CA" w:rsidRDefault="00DC7DCA"/>
  </w:footnote>
  <w:footnote w:type="continuationSeparator" w:id="0">
    <w:p w:rsidR="00DC7DCA" w:rsidRDefault="00DC7DC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2B6C"/>
    <w:multiLevelType w:val="multilevel"/>
    <w:tmpl w:val="1AB85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D50AE"/>
    <w:multiLevelType w:val="multilevel"/>
    <w:tmpl w:val="CEB0B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577B5"/>
    <w:multiLevelType w:val="multilevel"/>
    <w:tmpl w:val="7BCA5C9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C77999"/>
    <w:multiLevelType w:val="multilevel"/>
    <w:tmpl w:val="5C7EB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041429"/>
    <w:multiLevelType w:val="multilevel"/>
    <w:tmpl w:val="2CAADC1A"/>
    <w:lvl w:ilvl="0">
      <w:start w:val="6"/>
      <w:numFmt w:val="decimal"/>
      <w:lvlText w:val="%1"/>
      <w:lvlJc w:val="left"/>
      <w:pPr>
        <w:ind w:left="360" w:hanging="360"/>
      </w:pPr>
      <w:rPr>
        <w:rFonts w:hint="default"/>
        <w:b w:val="0"/>
      </w:rPr>
    </w:lvl>
    <w:lvl w:ilvl="1">
      <w:start w:val="3"/>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940" w:hanging="144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8100" w:hanging="1800"/>
      </w:pPr>
      <w:rPr>
        <w:rFonts w:hint="default"/>
        <w:b w:val="0"/>
      </w:rPr>
    </w:lvl>
    <w:lvl w:ilvl="8">
      <w:start w:val="1"/>
      <w:numFmt w:val="decimal"/>
      <w:lvlText w:val="%1.%2.%3.%4.%5.%6.%7.%8.%9"/>
      <w:lvlJc w:val="left"/>
      <w:pPr>
        <w:ind w:left="9000" w:hanging="1800"/>
      </w:pPr>
      <w:rPr>
        <w:rFonts w:hint="default"/>
        <w:b w:val="0"/>
      </w:rPr>
    </w:lvl>
  </w:abstractNum>
  <w:abstractNum w:abstractNumId="5">
    <w:nsid w:val="0FA909A8"/>
    <w:multiLevelType w:val="multilevel"/>
    <w:tmpl w:val="40CC5C7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EB0FAE"/>
    <w:multiLevelType w:val="multilevel"/>
    <w:tmpl w:val="8326BD8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C08ED"/>
    <w:multiLevelType w:val="multilevel"/>
    <w:tmpl w:val="5E369C5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15735"/>
    <w:multiLevelType w:val="multilevel"/>
    <w:tmpl w:val="CD1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D64EFC"/>
    <w:multiLevelType w:val="multilevel"/>
    <w:tmpl w:val="A9F000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CD36C3"/>
    <w:multiLevelType w:val="multilevel"/>
    <w:tmpl w:val="3CA03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6023E"/>
    <w:multiLevelType w:val="multilevel"/>
    <w:tmpl w:val="2D84766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52B2A"/>
    <w:multiLevelType w:val="multilevel"/>
    <w:tmpl w:val="31CA7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F56844"/>
    <w:multiLevelType w:val="hybridMultilevel"/>
    <w:tmpl w:val="A96E6C1E"/>
    <w:lvl w:ilvl="0" w:tplc="7E5E528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76084"/>
    <w:multiLevelType w:val="multilevel"/>
    <w:tmpl w:val="D5BAEB34"/>
    <w:lvl w:ilvl="0">
      <w:start w:val="8"/>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5">
    <w:nsid w:val="2C0A2F84"/>
    <w:multiLevelType w:val="multilevel"/>
    <w:tmpl w:val="96B08D8E"/>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364178"/>
    <w:multiLevelType w:val="hybridMultilevel"/>
    <w:tmpl w:val="BE647FCC"/>
    <w:lvl w:ilvl="0" w:tplc="7E5E5280">
      <w:start w:val="1"/>
      <w:numFmt w:val="decimal"/>
      <w:lvlText w:val="%1."/>
      <w:lvlJc w:val="left"/>
      <w:pPr>
        <w:ind w:left="192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0433A29"/>
    <w:multiLevelType w:val="multilevel"/>
    <w:tmpl w:val="C70A62C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372464"/>
    <w:multiLevelType w:val="multilevel"/>
    <w:tmpl w:val="8146FC6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B238AC"/>
    <w:multiLevelType w:val="multilevel"/>
    <w:tmpl w:val="D6C0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EE02D8"/>
    <w:multiLevelType w:val="multilevel"/>
    <w:tmpl w:val="A4665016"/>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52657C"/>
    <w:multiLevelType w:val="multilevel"/>
    <w:tmpl w:val="2FD0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AD7C86"/>
    <w:multiLevelType w:val="multilevel"/>
    <w:tmpl w:val="0C6E26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1E7999"/>
    <w:multiLevelType w:val="multilevel"/>
    <w:tmpl w:val="480A3C3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CE0ADC"/>
    <w:multiLevelType w:val="hybridMultilevel"/>
    <w:tmpl w:val="7C1A76DC"/>
    <w:lvl w:ilvl="0" w:tplc="7E5E52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BA53F35"/>
    <w:multiLevelType w:val="multilevel"/>
    <w:tmpl w:val="325EB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6C2AE4"/>
    <w:multiLevelType w:val="multilevel"/>
    <w:tmpl w:val="9440D0F0"/>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901031"/>
    <w:multiLevelType w:val="multilevel"/>
    <w:tmpl w:val="A9FA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6A4D2B"/>
    <w:multiLevelType w:val="multilevel"/>
    <w:tmpl w:val="7F86DA14"/>
    <w:lvl w:ilvl="0">
      <w:start w:val="10"/>
      <w:numFmt w:val="decimal"/>
      <w:lvlText w:val="%1."/>
      <w:lvlJc w:val="left"/>
      <w:pPr>
        <w:ind w:left="525" w:hanging="525"/>
      </w:pPr>
      <w:rPr>
        <w:rFonts w:hint="default"/>
      </w:rPr>
    </w:lvl>
    <w:lvl w:ilvl="1">
      <w:start w:val="2"/>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9">
    <w:nsid w:val="5C317CD2"/>
    <w:multiLevelType w:val="multilevel"/>
    <w:tmpl w:val="4C282E30"/>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5CEB725B"/>
    <w:multiLevelType w:val="multilevel"/>
    <w:tmpl w:val="C8223DFE"/>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62C95"/>
    <w:multiLevelType w:val="multilevel"/>
    <w:tmpl w:val="36A4A7BE"/>
    <w:lvl w:ilvl="0">
      <w:start w:val="10"/>
      <w:numFmt w:val="decimal"/>
      <w:lvlText w:val="%1"/>
      <w:lvlJc w:val="left"/>
      <w:pPr>
        <w:ind w:left="465" w:hanging="465"/>
      </w:pPr>
      <w:rPr>
        <w:rFonts w:hint="default"/>
      </w:rPr>
    </w:lvl>
    <w:lvl w:ilvl="1">
      <w:start w:val="1"/>
      <w:numFmt w:val="decimal"/>
      <w:lvlText w:val="%1.%2"/>
      <w:lvlJc w:val="left"/>
      <w:pPr>
        <w:ind w:left="1095" w:hanging="46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32">
    <w:nsid w:val="5E7C0534"/>
    <w:multiLevelType w:val="multilevel"/>
    <w:tmpl w:val="7938C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7C672E"/>
    <w:multiLevelType w:val="multilevel"/>
    <w:tmpl w:val="3670D77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F758C7"/>
    <w:multiLevelType w:val="multilevel"/>
    <w:tmpl w:val="09A2C6A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5C453E"/>
    <w:multiLevelType w:val="multilevel"/>
    <w:tmpl w:val="43964A1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7B201C"/>
    <w:multiLevelType w:val="multilevel"/>
    <w:tmpl w:val="078CD1C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3338F8"/>
    <w:multiLevelType w:val="multilevel"/>
    <w:tmpl w:val="81840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C85F17"/>
    <w:multiLevelType w:val="multilevel"/>
    <w:tmpl w:val="89C823D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79189F"/>
    <w:multiLevelType w:val="multilevel"/>
    <w:tmpl w:val="9C7CAFD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8"/>
  </w:num>
  <w:num w:numId="3">
    <w:abstractNumId w:val="23"/>
  </w:num>
  <w:num w:numId="4">
    <w:abstractNumId w:val="6"/>
  </w:num>
  <w:num w:numId="5">
    <w:abstractNumId w:val="1"/>
  </w:num>
  <w:num w:numId="6">
    <w:abstractNumId w:val="37"/>
  </w:num>
  <w:num w:numId="7">
    <w:abstractNumId w:val="10"/>
  </w:num>
  <w:num w:numId="8">
    <w:abstractNumId w:val="9"/>
  </w:num>
  <w:num w:numId="9">
    <w:abstractNumId w:val="8"/>
  </w:num>
  <w:num w:numId="10">
    <w:abstractNumId w:val="0"/>
  </w:num>
  <w:num w:numId="11">
    <w:abstractNumId w:val="22"/>
  </w:num>
  <w:num w:numId="12">
    <w:abstractNumId w:val="32"/>
  </w:num>
  <w:num w:numId="13">
    <w:abstractNumId w:val="39"/>
  </w:num>
  <w:num w:numId="14">
    <w:abstractNumId w:val="12"/>
  </w:num>
  <w:num w:numId="15">
    <w:abstractNumId w:val="21"/>
  </w:num>
  <w:num w:numId="16">
    <w:abstractNumId w:val="33"/>
  </w:num>
  <w:num w:numId="17">
    <w:abstractNumId w:val="26"/>
  </w:num>
  <w:num w:numId="18">
    <w:abstractNumId w:val="3"/>
  </w:num>
  <w:num w:numId="19">
    <w:abstractNumId w:val="27"/>
  </w:num>
  <w:num w:numId="20">
    <w:abstractNumId w:val="36"/>
  </w:num>
  <w:num w:numId="21">
    <w:abstractNumId w:val="19"/>
  </w:num>
  <w:num w:numId="22">
    <w:abstractNumId w:val="20"/>
  </w:num>
  <w:num w:numId="23">
    <w:abstractNumId w:val="35"/>
  </w:num>
  <w:num w:numId="24">
    <w:abstractNumId w:val="30"/>
  </w:num>
  <w:num w:numId="25">
    <w:abstractNumId w:val="29"/>
  </w:num>
  <w:num w:numId="26">
    <w:abstractNumId w:val="34"/>
  </w:num>
  <w:num w:numId="27">
    <w:abstractNumId w:val="17"/>
  </w:num>
  <w:num w:numId="28">
    <w:abstractNumId w:val="18"/>
  </w:num>
  <w:num w:numId="29">
    <w:abstractNumId w:val="7"/>
  </w:num>
  <w:num w:numId="30">
    <w:abstractNumId w:val="11"/>
  </w:num>
  <w:num w:numId="31">
    <w:abstractNumId w:val="15"/>
  </w:num>
  <w:num w:numId="32">
    <w:abstractNumId w:val="4"/>
  </w:num>
  <w:num w:numId="33">
    <w:abstractNumId w:val="14"/>
  </w:num>
  <w:num w:numId="34">
    <w:abstractNumId w:val="5"/>
  </w:num>
  <w:num w:numId="35">
    <w:abstractNumId w:val="31"/>
  </w:num>
  <w:num w:numId="36">
    <w:abstractNumId w:val="28"/>
  </w:num>
  <w:num w:numId="37">
    <w:abstractNumId w:val="2"/>
  </w:num>
  <w:num w:numId="38">
    <w:abstractNumId w:val="24"/>
  </w:num>
  <w:num w:numId="39">
    <w:abstractNumId w:val="16"/>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3245CA"/>
    <w:rsid w:val="00005176"/>
    <w:rsid w:val="00011914"/>
    <w:rsid w:val="0003698E"/>
    <w:rsid w:val="00085EE0"/>
    <w:rsid w:val="000A7127"/>
    <w:rsid w:val="000C6BD3"/>
    <w:rsid w:val="000E4312"/>
    <w:rsid w:val="001771FC"/>
    <w:rsid w:val="001967AB"/>
    <w:rsid w:val="00225804"/>
    <w:rsid w:val="00227C34"/>
    <w:rsid w:val="00274C47"/>
    <w:rsid w:val="002A5C27"/>
    <w:rsid w:val="002C4AFB"/>
    <w:rsid w:val="00305055"/>
    <w:rsid w:val="003245CA"/>
    <w:rsid w:val="003255D3"/>
    <w:rsid w:val="003343CC"/>
    <w:rsid w:val="00384ADF"/>
    <w:rsid w:val="003A4AEC"/>
    <w:rsid w:val="004E7C9F"/>
    <w:rsid w:val="004F1C58"/>
    <w:rsid w:val="00520039"/>
    <w:rsid w:val="0052617D"/>
    <w:rsid w:val="00526985"/>
    <w:rsid w:val="005C052B"/>
    <w:rsid w:val="005F336B"/>
    <w:rsid w:val="00604171"/>
    <w:rsid w:val="00604DE3"/>
    <w:rsid w:val="006210F0"/>
    <w:rsid w:val="00653A12"/>
    <w:rsid w:val="00691E9C"/>
    <w:rsid w:val="006B6A66"/>
    <w:rsid w:val="006D3A00"/>
    <w:rsid w:val="006F00EC"/>
    <w:rsid w:val="00706CF4"/>
    <w:rsid w:val="00716D9E"/>
    <w:rsid w:val="00721E3F"/>
    <w:rsid w:val="007760D3"/>
    <w:rsid w:val="007A24B9"/>
    <w:rsid w:val="007C5014"/>
    <w:rsid w:val="007C5A37"/>
    <w:rsid w:val="007F6747"/>
    <w:rsid w:val="00800011"/>
    <w:rsid w:val="008020D8"/>
    <w:rsid w:val="00817DD7"/>
    <w:rsid w:val="00872364"/>
    <w:rsid w:val="0087757E"/>
    <w:rsid w:val="0089731E"/>
    <w:rsid w:val="008B15D6"/>
    <w:rsid w:val="0090565E"/>
    <w:rsid w:val="00965A23"/>
    <w:rsid w:val="00977ECA"/>
    <w:rsid w:val="009C6067"/>
    <w:rsid w:val="009E091D"/>
    <w:rsid w:val="009E2C3B"/>
    <w:rsid w:val="00A7495B"/>
    <w:rsid w:val="00A75D33"/>
    <w:rsid w:val="00AA17FF"/>
    <w:rsid w:val="00B134F5"/>
    <w:rsid w:val="00B24A13"/>
    <w:rsid w:val="00B64875"/>
    <w:rsid w:val="00BB3B10"/>
    <w:rsid w:val="00BE3619"/>
    <w:rsid w:val="00C10758"/>
    <w:rsid w:val="00C231E6"/>
    <w:rsid w:val="00C57577"/>
    <w:rsid w:val="00CE10DC"/>
    <w:rsid w:val="00DA1473"/>
    <w:rsid w:val="00DC7DCA"/>
    <w:rsid w:val="00E869F6"/>
    <w:rsid w:val="00F0678D"/>
    <w:rsid w:val="00FC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4171"/>
    <w:rPr>
      <w:color w:val="000000"/>
    </w:rPr>
  </w:style>
  <w:style w:type="paragraph" w:styleId="1">
    <w:name w:val="heading 1"/>
    <w:basedOn w:val="a"/>
    <w:next w:val="a"/>
    <w:link w:val="10"/>
    <w:qFormat/>
    <w:rsid w:val="00706CF4"/>
    <w:pPr>
      <w:keepNext/>
      <w:widowControl/>
      <w:outlineLvl w:val="0"/>
    </w:pPr>
    <w:rPr>
      <w:rFonts w:ascii="Times New Roman" w:eastAsia="Times New Roman" w:hAnsi="Times New Roman" w:cs="Times New Roman"/>
      <w:b/>
      <w:color w:val="auto"/>
      <w:szCs w:val="20"/>
      <w:lang w:bidi="ar-SA"/>
    </w:rPr>
  </w:style>
  <w:style w:type="paragraph" w:styleId="2">
    <w:name w:val="heading 2"/>
    <w:basedOn w:val="a"/>
    <w:next w:val="a"/>
    <w:link w:val="20"/>
    <w:uiPriority w:val="9"/>
    <w:unhideWhenUsed/>
    <w:qFormat/>
    <w:rsid w:val="00706C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24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4171"/>
    <w:rPr>
      <w:color w:val="0066CC"/>
      <w:u w:val="single"/>
    </w:rPr>
  </w:style>
  <w:style w:type="character" w:customStyle="1" w:styleId="11">
    <w:name w:val="Заголовок №1_"/>
    <w:basedOn w:val="a0"/>
    <w:link w:val="110"/>
    <w:rsid w:val="00604171"/>
    <w:rPr>
      <w:rFonts w:ascii="Times New Roman" w:eastAsia="Times New Roman" w:hAnsi="Times New Roman" w:cs="Times New Roman"/>
      <w:b/>
      <w:bCs/>
      <w:i w:val="0"/>
      <w:iCs w:val="0"/>
      <w:smallCaps w:val="0"/>
      <w:strike w:val="0"/>
      <w:spacing w:val="30"/>
      <w:sz w:val="28"/>
      <w:szCs w:val="28"/>
      <w:u w:val="none"/>
    </w:rPr>
  </w:style>
  <w:style w:type="character" w:customStyle="1" w:styleId="12">
    <w:name w:val="Заголовок №1"/>
    <w:basedOn w:val="11"/>
    <w:rsid w:val="00604171"/>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5">
    <w:name w:val="Заголовок №15"/>
    <w:basedOn w:val="11"/>
    <w:rsid w:val="00604171"/>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4">
    <w:name w:val="Заголовок №14"/>
    <w:basedOn w:val="11"/>
    <w:rsid w:val="00604171"/>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3">
    <w:name w:val="Заголовок №13"/>
    <w:basedOn w:val="11"/>
    <w:rsid w:val="00604171"/>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20">
    <w:name w:val="Заголовок №12"/>
    <w:basedOn w:val="11"/>
    <w:rsid w:val="00604171"/>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21">
    <w:name w:val="Основной текст (2)_"/>
    <w:basedOn w:val="a0"/>
    <w:link w:val="210"/>
    <w:rsid w:val="00604171"/>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6041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 (3)_"/>
    <w:basedOn w:val="a0"/>
    <w:link w:val="310"/>
    <w:rsid w:val="00604171"/>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6041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4"/>
    <w:basedOn w:val="21"/>
    <w:rsid w:val="006041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1"/>
    <w:rsid w:val="00604171"/>
    <w:rPr>
      <w:rFonts w:ascii="Times New Roman" w:eastAsia="Times New Roman" w:hAnsi="Times New Roman" w:cs="Times New Roman"/>
      <w:b w:val="0"/>
      <w:bCs w:val="0"/>
      <w:i w:val="0"/>
      <w:iCs w:val="0"/>
      <w:smallCaps w:val="0"/>
      <w:strike w:val="0"/>
      <w:sz w:val="19"/>
      <w:szCs w:val="19"/>
      <w:u w:val="none"/>
    </w:rPr>
  </w:style>
  <w:style w:type="character" w:customStyle="1" w:styleId="40">
    <w:name w:val="Основной текст (4)"/>
    <w:basedOn w:val="4"/>
    <w:rsid w:val="0060417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20">
    <w:name w:val="Заголовок №2 (2)_"/>
    <w:basedOn w:val="a0"/>
    <w:link w:val="221"/>
    <w:rsid w:val="00604171"/>
    <w:rPr>
      <w:rFonts w:ascii="Times New Roman" w:eastAsia="Times New Roman" w:hAnsi="Times New Roman" w:cs="Times New Roman"/>
      <w:b/>
      <w:bCs/>
      <w:i w:val="0"/>
      <w:iCs w:val="0"/>
      <w:smallCaps w:val="0"/>
      <w:strike w:val="0"/>
      <w:sz w:val="26"/>
      <w:szCs w:val="26"/>
      <w:u w:val="none"/>
    </w:rPr>
  </w:style>
  <w:style w:type="character" w:customStyle="1" w:styleId="222">
    <w:name w:val="Заголовок №2 (2)"/>
    <w:basedOn w:val="220"/>
    <w:rsid w:val="006041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20">
    <w:name w:val="Заголовок №2 (2)2"/>
    <w:basedOn w:val="220"/>
    <w:rsid w:val="006041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Заголовок №2_"/>
    <w:basedOn w:val="a0"/>
    <w:link w:val="211"/>
    <w:rsid w:val="00604171"/>
    <w:rPr>
      <w:rFonts w:ascii="Times New Roman" w:eastAsia="Times New Roman" w:hAnsi="Times New Roman" w:cs="Times New Roman"/>
      <w:b w:val="0"/>
      <w:bCs w:val="0"/>
      <w:i w:val="0"/>
      <w:iCs w:val="0"/>
      <w:smallCaps w:val="0"/>
      <w:strike w:val="0"/>
      <w:sz w:val="26"/>
      <w:szCs w:val="26"/>
      <w:u w:val="none"/>
    </w:rPr>
  </w:style>
  <w:style w:type="character" w:customStyle="1" w:styleId="25">
    <w:name w:val="Заголовок №2"/>
    <w:basedOn w:val="23"/>
    <w:rsid w:val="006041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8pt">
    <w:name w:val="Основной текст (2) + 18 pt;Полужирный;Курсив"/>
    <w:basedOn w:val="21"/>
    <w:rsid w:val="00604171"/>
    <w:rPr>
      <w:rFonts w:ascii="Times New Roman" w:eastAsia="Times New Roman" w:hAnsi="Times New Roman" w:cs="Times New Roman"/>
      <w:b/>
      <w:bCs/>
      <w:i/>
      <w:iCs/>
      <w:smallCaps w:val="0"/>
      <w:strike w:val="0"/>
      <w:color w:val="000000"/>
      <w:spacing w:val="0"/>
      <w:w w:val="100"/>
      <w:position w:val="0"/>
      <w:sz w:val="36"/>
      <w:szCs w:val="36"/>
      <w:u w:val="none"/>
      <w:lang w:val="en-US" w:eastAsia="en-US" w:bidi="en-US"/>
    </w:rPr>
  </w:style>
  <w:style w:type="character" w:customStyle="1" w:styleId="230">
    <w:name w:val="Основной текст (2)3"/>
    <w:basedOn w:val="21"/>
    <w:rsid w:val="006041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05pt">
    <w:name w:val="Основной текст (2) + 10;5 pt;Малые прописные"/>
    <w:basedOn w:val="21"/>
    <w:rsid w:val="00604171"/>
    <w:rPr>
      <w:rFonts w:ascii="Times New Roman" w:eastAsia="Times New Roman" w:hAnsi="Times New Roman" w:cs="Times New Roman"/>
      <w:b w:val="0"/>
      <w:bCs w:val="0"/>
      <w:i w:val="0"/>
      <w:iCs w:val="0"/>
      <w:smallCaps/>
      <w:strike w:val="0"/>
      <w:color w:val="000000"/>
      <w:spacing w:val="0"/>
      <w:w w:val="100"/>
      <w:position w:val="0"/>
      <w:sz w:val="21"/>
      <w:szCs w:val="21"/>
      <w:u w:val="none"/>
      <w:lang w:val="en-US" w:eastAsia="en-US" w:bidi="en-US"/>
    </w:rPr>
  </w:style>
  <w:style w:type="character" w:customStyle="1" w:styleId="223">
    <w:name w:val="Основной текст (2)2"/>
    <w:basedOn w:val="21"/>
    <w:rsid w:val="006041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1">
    <w:name w:val="Заголовок №23"/>
    <w:basedOn w:val="23"/>
    <w:rsid w:val="006041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4">
    <w:name w:val="Заголовок №22"/>
    <w:basedOn w:val="23"/>
    <w:rsid w:val="006041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Основной текст (3) + Не полужирный"/>
    <w:basedOn w:val="31"/>
    <w:rsid w:val="006041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1">
    <w:name w:val="Основной текст (3) + Не полужирный1"/>
    <w:basedOn w:val="31"/>
    <w:rsid w:val="00604171"/>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26">
    <w:name w:val="Основной текст (2) + Полужирный"/>
    <w:basedOn w:val="21"/>
    <w:rsid w:val="006041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5">
    <w:name w:val="Основной текст (2) + Полужирный2"/>
    <w:basedOn w:val="21"/>
    <w:rsid w:val="006041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
    <w:name w:val="Основной текст (2) + Полужирный1"/>
    <w:basedOn w:val="21"/>
    <w:rsid w:val="006041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ranklinGothicHeavy12pt">
    <w:name w:val="Заголовок №2 + Franklin Gothic Heavy;12 pt"/>
    <w:basedOn w:val="23"/>
    <w:rsid w:val="00604171"/>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2pt1">
    <w:name w:val="Заголовок №2 + Franklin Gothic Heavy;12 pt1"/>
    <w:basedOn w:val="23"/>
    <w:rsid w:val="00604171"/>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rPr>
  </w:style>
  <w:style w:type="paragraph" w:customStyle="1" w:styleId="110">
    <w:name w:val="Заголовок №11"/>
    <w:basedOn w:val="a"/>
    <w:link w:val="11"/>
    <w:rsid w:val="00604171"/>
    <w:pPr>
      <w:shd w:val="clear" w:color="auto" w:fill="FFFFFF"/>
      <w:spacing w:after="540" w:line="355" w:lineRule="exact"/>
      <w:jc w:val="center"/>
      <w:outlineLvl w:val="0"/>
    </w:pPr>
    <w:rPr>
      <w:rFonts w:ascii="Times New Roman" w:eastAsia="Times New Roman" w:hAnsi="Times New Roman" w:cs="Times New Roman"/>
      <w:b/>
      <w:bCs/>
      <w:spacing w:val="30"/>
      <w:sz w:val="28"/>
      <w:szCs w:val="28"/>
    </w:rPr>
  </w:style>
  <w:style w:type="paragraph" w:customStyle="1" w:styleId="210">
    <w:name w:val="Основной текст (2)1"/>
    <w:basedOn w:val="a"/>
    <w:link w:val="21"/>
    <w:rsid w:val="00604171"/>
    <w:pPr>
      <w:shd w:val="clear" w:color="auto" w:fill="FFFFFF"/>
      <w:spacing w:before="360" w:after="120" w:line="0" w:lineRule="atLeast"/>
      <w:ind w:hanging="680"/>
      <w:jc w:val="both"/>
    </w:pPr>
    <w:rPr>
      <w:rFonts w:ascii="Times New Roman" w:eastAsia="Times New Roman" w:hAnsi="Times New Roman" w:cs="Times New Roman"/>
      <w:sz w:val="26"/>
      <w:szCs w:val="26"/>
    </w:rPr>
  </w:style>
  <w:style w:type="paragraph" w:customStyle="1" w:styleId="310">
    <w:name w:val="Основной текст (3)1"/>
    <w:basedOn w:val="a"/>
    <w:link w:val="31"/>
    <w:rsid w:val="00604171"/>
    <w:pPr>
      <w:shd w:val="clear" w:color="auto" w:fill="FFFFFF"/>
      <w:spacing w:before="540" w:line="278" w:lineRule="exact"/>
      <w:ind w:hanging="160"/>
      <w:jc w:val="center"/>
    </w:pPr>
    <w:rPr>
      <w:rFonts w:ascii="Times New Roman" w:eastAsia="Times New Roman" w:hAnsi="Times New Roman" w:cs="Times New Roman"/>
      <w:b/>
      <w:bCs/>
      <w:sz w:val="26"/>
      <w:szCs w:val="26"/>
    </w:rPr>
  </w:style>
  <w:style w:type="paragraph" w:customStyle="1" w:styleId="41">
    <w:name w:val="Основной текст (4)1"/>
    <w:basedOn w:val="a"/>
    <w:link w:val="4"/>
    <w:rsid w:val="00604171"/>
    <w:pPr>
      <w:shd w:val="clear" w:color="auto" w:fill="FFFFFF"/>
      <w:spacing w:after="240" w:line="230" w:lineRule="exact"/>
      <w:jc w:val="right"/>
    </w:pPr>
    <w:rPr>
      <w:rFonts w:ascii="Times New Roman" w:eastAsia="Times New Roman" w:hAnsi="Times New Roman" w:cs="Times New Roman"/>
      <w:sz w:val="19"/>
      <w:szCs w:val="19"/>
    </w:rPr>
  </w:style>
  <w:style w:type="paragraph" w:customStyle="1" w:styleId="221">
    <w:name w:val="Заголовок №2 (2)1"/>
    <w:basedOn w:val="a"/>
    <w:link w:val="220"/>
    <w:rsid w:val="00604171"/>
    <w:pPr>
      <w:shd w:val="clear" w:color="auto" w:fill="FFFFFF"/>
      <w:spacing w:before="240" w:line="283" w:lineRule="exact"/>
      <w:jc w:val="center"/>
      <w:outlineLvl w:val="1"/>
    </w:pPr>
    <w:rPr>
      <w:rFonts w:ascii="Times New Roman" w:eastAsia="Times New Roman" w:hAnsi="Times New Roman" w:cs="Times New Roman"/>
      <w:b/>
      <w:bCs/>
      <w:sz w:val="26"/>
      <w:szCs w:val="26"/>
    </w:rPr>
  </w:style>
  <w:style w:type="paragraph" w:customStyle="1" w:styleId="211">
    <w:name w:val="Заголовок №21"/>
    <w:basedOn w:val="a"/>
    <w:link w:val="23"/>
    <w:rsid w:val="00604171"/>
    <w:pPr>
      <w:shd w:val="clear" w:color="auto" w:fill="FFFFFF"/>
      <w:spacing w:before="240" w:after="360" w:line="0" w:lineRule="atLeast"/>
      <w:ind w:hanging="1420"/>
      <w:jc w:val="center"/>
      <w:outlineLvl w:val="1"/>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706CF4"/>
    <w:rPr>
      <w:rFonts w:ascii="Tahoma" w:hAnsi="Tahoma" w:cs="Tahoma"/>
      <w:sz w:val="16"/>
      <w:szCs w:val="16"/>
    </w:rPr>
  </w:style>
  <w:style w:type="character" w:customStyle="1" w:styleId="a5">
    <w:name w:val="Текст выноски Знак"/>
    <w:basedOn w:val="a0"/>
    <w:link w:val="a4"/>
    <w:uiPriority w:val="99"/>
    <w:semiHidden/>
    <w:rsid w:val="00706CF4"/>
    <w:rPr>
      <w:rFonts w:ascii="Tahoma" w:hAnsi="Tahoma" w:cs="Tahoma"/>
      <w:color w:val="000000"/>
      <w:sz w:val="16"/>
      <w:szCs w:val="16"/>
    </w:rPr>
  </w:style>
  <w:style w:type="character" w:customStyle="1" w:styleId="10">
    <w:name w:val="Заголовок 1 Знак"/>
    <w:basedOn w:val="a0"/>
    <w:link w:val="1"/>
    <w:rsid w:val="00706CF4"/>
    <w:rPr>
      <w:rFonts w:ascii="Times New Roman" w:eastAsia="Times New Roman" w:hAnsi="Times New Roman" w:cs="Times New Roman"/>
      <w:b/>
      <w:szCs w:val="20"/>
      <w:lang w:bidi="ar-SA"/>
    </w:rPr>
  </w:style>
  <w:style w:type="paragraph" w:styleId="a6">
    <w:name w:val="Body Text Indent"/>
    <w:basedOn w:val="a"/>
    <w:link w:val="a7"/>
    <w:rsid w:val="00706CF4"/>
    <w:pPr>
      <w:widowControl/>
      <w:ind w:left="360" w:firstLine="348"/>
      <w:jc w:val="both"/>
    </w:pPr>
    <w:rPr>
      <w:rFonts w:ascii="Times New Roman" w:eastAsia="Times New Roman" w:hAnsi="Times New Roman" w:cs="Times New Roman"/>
      <w:color w:val="auto"/>
      <w:sz w:val="32"/>
      <w:lang w:bidi="ar-SA"/>
    </w:rPr>
  </w:style>
  <w:style w:type="character" w:customStyle="1" w:styleId="a7">
    <w:name w:val="Основной текст с отступом Знак"/>
    <w:basedOn w:val="a0"/>
    <w:link w:val="a6"/>
    <w:rsid w:val="00706CF4"/>
    <w:rPr>
      <w:rFonts w:ascii="Times New Roman" w:eastAsia="Times New Roman" w:hAnsi="Times New Roman" w:cs="Times New Roman"/>
      <w:sz w:val="32"/>
      <w:lang w:bidi="ar-SA"/>
    </w:rPr>
  </w:style>
  <w:style w:type="paragraph" w:styleId="a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Знак"/>
    <w:basedOn w:val="a"/>
    <w:link w:val="a9"/>
    <w:uiPriority w:val="99"/>
    <w:rsid w:val="00706CF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Знак"/>
    <w:basedOn w:val="a0"/>
    <w:link w:val="a8"/>
    <w:rsid w:val="00706CF4"/>
    <w:rPr>
      <w:rFonts w:ascii="Times New Roman" w:eastAsia="Times New Roman" w:hAnsi="Times New Roman" w:cs="Times New Roman"/>
      <w:lang w:bidi="ar-SA"/>
    </w:rPr>
  </w:style>
  <w:style w:type="character" w:customStyle="1" w:styleId="20">
    <w:name w:val="Заголовок 2 Знак"/>
    <w:basedOn w:val="a0"/>
    <w:link w:val="2"/>
    <w:uiPriority w:val="9"/>
    <w:rsid w:val="00706CF4"/>
    <w:rPr>
      <w:rFonts w:asciiTheme="majorHAnsi" w:eastAsiaTheme="majorEastAsia" w:hAnsiTheme="majorHAnsi" w:cstheme="majorBidi"/>
      <w:b/>
      <w:bCs/>
      <w:color w:val="4F81BD" w:themeColor="accent1"/>
      <w:sz w:val="26"/>
      <w:szCs w:val="26"/>
    </w:rPr>
  </w:style>
  <w:style w:type="character" w:customStyle="1" w:styleId="FontStyle20">
    <w:name w:val="Font Style20"/>
    <w:basedOn w:val="a0"/>
    <w:rsid w:val="00706CF4"/>
    <w:rPr>
      <w:rFonts w:ascii="Times New Roman" w:hAnsi="Times New Roman" w:cs="Times New Roman"/>
      <w:b/>
      <w:bCs/>
      <w:sz w:val="20"/>
      <w:szCs w:val="20"/>
    </w:rPr>
  </w:style>
  <w:style w:type="character" w:customStyle="1" w:styleId="nobr">
    <w:name w:val="nobr"/>
    <w:basedOn w:val="a0"/>
    <w:rsid w:val="00706CF4"/>
  </w:style>
  <w:style w:type="paragraph" w:customStyle="1" w:styleId="16">
    <w:name w:val="Основной текст1"/>
    <w:basedOn w:val="a"/>
    <w:rsid w:val="00A7495B"/>
    <w:pPr>
      <w:jc w:val="center"/>
    </w:pPr>
    <w:rPr>
      <w:rFonts w:ascii="Times New Roman" w:eastAsia="Times New Roman" w:hAnsi="Times New Roman" w:cs="Times New Roman"/>
      <w:b/>
      <w:color w:val="auto"/>
      <w:sz w:val="28"/>
      <w:szCs w:val="20"/>
      <w:lang w:bidi="ar-SA"/>
    </w:rPr>
  </w:style>
  <w:style w:type="character" w:styleId="aa">
    <w:name w:val="Strong"/>
    <w:basedOn w:val="a0"/>
    <w:uiPriority w:val="22"/>
    <w:qFormat/>
    <w:rsid w:val="0087757E"/>
    <w:rPr>
      <w:b/>
      <w:bCs/>
    </w:rPr>
  </w:style>
  <w:style w:type="character" w:customStyle="1" w:styleId="apple-converted-space">
    <w:name w:val="apple-converted-space"/>
    <w:basedOn w:val="a0"/>
    <w:rsid w:val="0087757E"/>
  </w:style>
  <w:style w:type="paragraph" w:customStyle="1" w:styleId="ConsPlusTitle">
    <w:name w:val="ConsPlusTitle"/>
    <w:rsid w:val="006D3A00"/>
    <w:pPr>
      <w:autoSpaceDE w:val="0"/>
      <w:autoSpaceDN w:val="0"/>
      <w:adjustRightInd w:val="0"/>
    </w:pPr>
    <w:rPr>
      <w:rFonts w:ascii="Arial" w:eastAsia="Times New Roman" w:hAnsi="Arial" w:cs="Arial"/>
      <w:b/>
      <w:bCs/>
      <w:sz w:val="20"/>
      <w:szCs w:val="20"/>
      <w:lang w:bidi="ar-SA"/>
    </w:rPr>
  </w:style>
  <w:style w:type="paragraph" w:customStyle="1" w:styleId="Iauiue">
    <w:name w:val="Iau?iue"/>
    <w:rsid w:val="00384ADF"/>
    <w:pPr>
      <w:widowControl/>
      <w:overflowPunct w:val="0"/>
      <w:autoSpaceDE w:val="0"/>
      <w:autoSpaceDN w:val="0"/>
      <w:adjustRightInd w:val="0"/>
      <w:textAlignment w:val="baseline"/>
    </w:pPr>
    <w:rPr>
      <w:rFonts w:ascii="Times New Roman" w:eastAsia="Times New Roman" w:hAnsi="Times New Roman" w:cs="Times New Roman"/>
      <w:sz w:val="20"/>
      <w:szCs w:val="20"/>
      <w:lang w:bidi="ar-SA"/>
    </w:rPr>
  </w:style>
  <w:style w:type="paragraph" w:styleId="ab">
    <w:name w:val="Body Text"/>
    <w:basedOn w:val="a"/>
    <w:link w:val="ac"/>
    <w:rsid w:val="00384ADF"/>
    <w:pPr>
      <w:widowControl/>
      <w:spacing w:after="120"/>
    </w:pPr>
    <w:rPr>
      <w:rFonts w:ascii="Times New Roman" w:eastAsia="Times New Roman" w:hAnsi="Times New Roman" w:cs="Times New Roman"/>
      <w:color w:val="auto"/>
      <w:lang w:bidi="ar-SA"/>
    </w:rPr>
  </w:style>
  <w:style w:type="character" w:customStyle="1" w:styleId="ac">
    <w:name w:val="Основной текст Знак"/>
    <w:basedOn w:val="a0"/>
    <w:link w:val="ab"/>
    <w:rsid w:val="00384ADF"/>
    <w:rPr>
      <w:rFonts w:ascii="Times New Roman" w:eastAsia="Times New Roman" w:hAnsi="Times New Roman" w:cs="Times New Roman"/>
      <w:lang w:bidi="ar-SA"/>
    </w:rPr>
  </w:style>
  <w:style w:type="character" w:customStyle="1" w:styleId="30">
    <w:name w:val="Заголовок 3 Знак"/>
    <w:basedOn w:val="a0"/>
    <w:link w:val="3"/>
    <w:uiPriority w:val="9"/>
    <w:semiHidden/>
    <w:rsid w:val="007A24B9"/>
    <w:rPr>
      <w:rFonts w:asciiTheme="majorHAnsi" w:eastAsiaTheme="majorEastAsia" w:hAnsiTheme="majorHAnsi" w:cstheme="majorBidi"/>
      <w:b/>
      <w:bCs/>
      <w:color w:val="4F81BD" w:themeColor="accent1"/>
    </w:rPr>
  </w:style>
  <w:style w:type="paragraph" w:styleId="ad">
    <w:name w:val="List Paragraph"/>
    <w:basedOn w:val="a"/>
    <w:uiPriority w:val="34"/>
    <w:qFormat/>
    <w:rsid w:val="007A24B9"/>
    <w:pPr>
      <w:ind w:left="720"/>
      <w:contextualSpacing/>
    </w:pPr>
  </w:style>
  <w:style w:type="paragraph" w:customStyle="1" w:styleId="formattext">
    <w:name w:val="formattext"/>
    <w:basedOn w:val="a"/>
    <w:rsid w:val="006F00E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mment">
    <w:name w:val="comment"/>
    <w:basedOn w:val="a0"/>
    <w:rsid w:val="006F00EC"/>
  </w:style>
</w:styles>
</file>

<file path=word/webSettings.xml><?xml version="1.0" encoding="utf-8"?>
<w:webSettings xmlns:r="http://schemas.openxmlformats.org/officeDocument/2006/relationships" xmlns:w="http://schemas.openxmlformats.org/wordprocessingml/2006/main">
  <w:divs>
    <w:div w:id="163208725">
      <w:bodyDiv w:val="1"/>
      <w:marLeft w:val="0"/>
      <w:marRight w:val="0"/>
      <w:marTop w:val="0"/>
      <w:marBottom w:val="0"/>
      <w:divBdr>
        <w:top w:val="none" w:sz="0" w:space="0" w:color="auto"/>
        <w:left w:val="none" w:sz="0" w:space="0" w:color="auto"/>
        <w:bottom w:val="none" w:sz="0" w:space="0" w:color="auto"/>
        <w:right w:val="none" w:sz="0" w:space="0" w:color="auto"/>
      </w:divBdr>
    </w:div>
    <w:div w:id="653264724">
      <w:bodyDiv w:val="1"/>
      <w:marLeft w:val="0"/>
      <w:marRight w:val="0"/>
      <w:marTop w:val="0"/>
      <w:marBottom w:val="0"/>
      <w:divBdr>
        <w:top w:val="none" w:sz="0" w:space="0" w:color="auto"/>
        <w:left w:val="none" w:sz="0" w:space="0" w:color="auto"/>
        <w:bottom w:val="none" w:sz="0" w:space="0" w:color="auto"/>
        <w:right w:val="none" w:sz="0" w:space="0" w:color="auto"/>
      </w:divBdr>
    </w:div>
    <w:div w:id="1066493970">
      <w:bodyDiv w:val="1"/>
      <w:marLeft w:val="0"/>
      <w:marRight w:val="0"/>
      <w:marTop w:val="0"/>
      <w:marBottom w:val="0"/>
      <w:divBdr>
        <w:top w:val="none" w:sz="0" w:space="0" w:color="auto"/>
        <w:left w:val="none" w:sz="0" w:space="0" w:color="auto"/>
        <w:bottom w:val="none" w:sz="0" w:space="0" w:color="auto"/>
        <w:right w:val="none" w:sz="0" w:space="0" w:color="auto"/>
      </w:divBdr>
    </w:div>
    <w:div w:id="1149781560">
      <w:bodyDiv w:val="1"/>
      <w:marLeft w:val="0"/>
      <w:marRight w:val="0"/>
      <w:marTop w:val="0"/>
      <w:marBottom w:val="0"/>
      <w:divBdr>
        <w:top w:val="none" w:sz="0" w:space="0" w:color="auto"/>
        <w:left w:val="none" w:sz="0" w:space="0" w:color="auto"/>
        <w:bottom w:val="none" w:sz="0" w:space="0" w:color="auto"/>
        <w:right w:val="none" w:sz="0" w:space="0" w:color="auto"/>
      </w:divBdr>
    </w:div>
    <w:div w:id="1267931389">
      <w:bodyDiv w:val="1"/>
      <w:marLeft w:val="0"/>
      <w:marRight w:val="0"/>
      <w:marTop w:val="0"/>
      <w:marBottom w:val="0"/>
      <w:divBdr>
        <w:top w:val="none" w:sz="0" w:space="0" w:color="auto"/>
        <w:left w:val="none" w:sz="0" w:space="0" w:color="auto"/>
        <w:bottom w:val="none" w:sz="0" w:space="0" w:color="auto"/>
        <w:right w:val="none" w:sz="0" w:space="0" w:color="auto"/>
      </w:divBdr>
    </w:div>
    <w:div w:id="1481270871">
      <w:bodyDiv w:val="1"/>
      <w:marLeft w:val="0"/>
      <w:marRight w:val="0"/>
      <w:marTop w:val="0"/>
      <w:marBottom w:val="0"/>
      <w:divBdr>
        <w:top w:val="none" w:sz="0" w:space="0" w:color="auto"/>
        <w:left w:val="none" w:sz="0" w:space="0" w:color="auto"/>
        <w:bottom w:val="none" w:sz="0" w:space="0" w:color="auto"/>
        <w:right w:val="none" w:sz="0" w:space="0" w:color="auto"/>
      </w:divBdr>
    </w:div>
    <w:div w:id="1543597913">
      <w:bodyDiv w:val="1"/>
      <w:marLeft w:val="0"/>
      <w:marRight w:val="0"/>
      <w:marTop w:val="0"/>
      <w:marBottom w:val="0"/>
      <w:divBdr>
        <w:top w:val="none" w:sz="0" w:space="0" w:color="auto"/>
        <w:left w:val="none" w:sz="0" w:space="0" w:color="auto"/>
        <w:bottom w:val="none" w:sz="0" w:space="0" w:color="auto"/>
        <w:right w:val="none" w:sz="0" w:space="0" w:color="auto"/>
      </w:divBdr>
    </w:div>
    <w:div w:id="182165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14744" TargetMode="External"/><Relationship Id="rId5" Type="http://schemas.openxmlformats.org/officeDocument/2006/relationships/footnotes" Target="footnotes.xml"/><Relationship Id="rId10" Type="http://schemas.openxmlformats.org/officeDocument/2006/relationships/hyperlink" Target="http://docs.cntd.ru/document/902213684" TargetMode="External"/><Relationship Id="rId4" Type="http://schemas.openxmlformats.org/officeDocument/2006/relationships/webSettings" Target="webSettings.xml"/><Relationship Id="rId9" Type="http://schemas.openxmlformats.org/officeDocument/2006/relationships/hyperlink" Target="http://docs.cntd.ru/document/441668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2478</Words>
  <Characters>14127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dc:creator>
  <cp:keywords/>
  <dc:description/>
  <cp:lastModifiedBy>Новикова Л.Н.</cp:lastModifiedBy>
  <cp:revision>22</cp:revision>
  <cp:lastPrinted>2018-11-12T09:53:00Z</cp:lastPrinted>
  <dcterms:created xsi:type="dcterms:W3CDTF">2018-10-18T04:22:00Z</dcterms:created>
  <dcterms:modified xsi:type="dcterms:W3CDTF">2018-11-13T07:57:00Z</dcterms:modified>
</cp:coreProperties>
</file>